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6861" w14:textId="0B7F83C5" w:rsidR="00F25053" w:rsidRPr="00F25053" w:rsidRDefault="00F25053" w:rsidP="00F25053">
      <w:pPr>
        <w:rPr>
          <w:rFonts w:ascii="Cambria" w:hAnsi="Cambria"/>
          <w:b/>
          <w:bCs/>
          <w:sz w:val="24"/>
          <w:szCs w:val="24"/>
        </w:rPr>
      </w:pPr>
      <w:r w:rsidRPr="00F25053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F1014B" wp14:editId="5F6D9F27">
                <wp:simplePos x="0" y="0"/>
                <wp:positionH relativeFrom="column">
                  <wp:posOffset>1876425</wp:posOffset>
                </wp:positionH>
                <wp:positionV relativeFrom="paragraph">
                  <wp:posOffset>9525</wp:posOffset>
                </wp:positionV>
                <wp:extent cx="3019425" cy="609600"/>
                <wp:effectExtent l="0" t="0" r="28575" b="19050"/>
                <wp:wrapNone/>
                <wp:docPr id="177604427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17DBB" w14:textId="77777777" w:rsidR="00F25053" w:rsidRDefault="00F25053" w:rsidP="00F2505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 Light" w:hAnsi="Avenir Next LT Pro Ligh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City of Beeville </w:t>
                            </w:r>
                          </w:p>
                          <w:p w14:paraId="0D012DE0" w14:textId="77777777" w:rsidR="00F25053" w:rsidRDefault="00F25053" w:rsidP="00F2505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Job Description</w:t>
                            </w:r>
                          </w:p>
                          <w:p w14:paraId="0149B409" w14:textId="77777777" w:rsidR="00F25053" w:rsidRDefault="00F25053" w:rsidP="00F2505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 Light" w:hAnsi="Avenir Next LT Pro Ligh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1014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7.75pt;margin-top:.75pt;width:237.7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" strokecolor="white [3212]">
                <v:textbox>
                  <w:txbxContent>
                    <w:p w14:paraId="0FC17DBB" w14:textId="77777777" w:rsidR="00F25053" w:rsidRDefault="00F25053" w:rsidP="00F25053">
                      <w:pPr>
                        <w:spacing w:after="0" w:line="240" w:lineRule="auto"/>
                        <w:jc w:val="center"/>
                        <w:rPr>
                          <w:rFonts w:ascii="Avenir Next LT Pro Light" w:hAnsi="Avenir Next LT Pro Ligh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venir Next LT Pro Light" w:hAnsi="Avenir Next LT Pro Light"/>
                          <w:b/>
                          <w:bCs/>
                          <w:sz w:val="40"/>
                          <w:szCs w:val="40"/>
                        </w:rPr>
                        <w:t xml:space="preserve">City of Beeville </w:t>
                      </w:r>
                    </w:p>
                    <w:p w14:paraId="0D012DE0" w14:textId="77777777" w:rsidR="00F25053" w:rsidRDefault="00F25053" w:rsidP="00F25053">
                      <w:pPr>
                        <w:spacing w:after="0" w:line="240" w:lineRule="auto"/>
                        <w:jc w:val="center"/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Job Description</w:t>
                      </w:r>
                    </w:p>
                    <w:p w14:paraId="0149B409" w14:textId="77777777" w:rsidR="00F25053" w:rsidRDefault="00F25053" w:rsidP="00F25053">
                      <w:pPr>
                        <w:spacing w:after="0" w:line="240" w:lineRule="auto"/>
                        <w:jc w:val="center"/>
                        <w:rPr>
                          <w:rFonts w:ascii="Avenir Next LT Pro Light" w:hAnsi="Avenir Next LT Pro Light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5053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CB63D3" wp14:editId="30024DAC">
                <wp:simplePos x="0" y="0"/>
                <wp:positionH relativeFrom="column">
                  <wp:posOffset>95250</wp:posOffset>
                </wp:positionH>
                <wp:positionV relativeFrom="paragraph">
                  <wp:posOffset>-447675</wp:posOffset>
                </wp:positionV>
                <wp:extent cx="1514475" cy="1485900"/>
                <wp:effectExtent l="0" t="0" r="9525" b="0"/>
                <wp:wrapNone/>
                <wp:docPr id="145076691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BDEAD" w14:textId="0F9DCEC4" w:rsidR="00F25053" w:rsidRDefault="00F25053" w:rsidP="00F25053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8C5F97" wp14:editId="7DBE7BBC">
                                  <wp:extent cx="1247775" cy="1285875"/>
                                  <wp:effectExtent l="0" t="0" r="9525" b="9525"/>
                                  <wp:docPr id="655265786" name="Picture 8" descr="A blue circle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A blue circle with white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B63D3" id="Text Box 9" o:spid="_x0000_s1027" type="#_x0000_t202" style="position:absolute;margin-left:7.5pt;margin-top:-35.25pt;width:119.25pt;height:1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" fillcolor="white [3201]" stroked="f" strokeweight=".5pt">
                <v:textbox>
                  <w:txbxContent>
                    <w:p w14:paraId="3B3BDEAD" w14:textId="0F9DCEC4" w:rsidR="00F25053" w:rsidRDefault="00F25053" w:rsidP="00F25053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38C5F97" wp14:editId="7DBE7BBC">
                            <wp:extent cx="1247775" cy="1285875"/>
                            <wp:effectExtent l="0" t="0" r="9525" b="9525"/>
                            <wp:docPr id="655265786" name="Picture 8" descr="A blue circle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A blue circle with white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63D68D" w14:textId="2FA5EBFF" w:rsidR="000A0574" w:rsidRDefault="000A0574">
      <w:pPr>
        <w:rPr>
          <w:rFonts w:ascii="Cambria" w:hAnsi="Cambria"/>
          <w:b/>
          <w:bCs/>
          <w:sz w:val="24"/>
          <w:szCs w:val="24"/>
        </w:rPr>
      </w:pPr>
    </w:p>
    <w:p w14:paraId="6CEF6E69" w14:textId="77777777" w:rsidR="00F25053" w:rsidRDefault="00F25053">
      <w:pPr>
        <w:rPr>
          <w:rFonts w:ascii="Cambria" w:hAnsi="Cambria"/>
          <w:b/>
          <w:bCs/>
          <w:sz w:val="24"/>
          <w:szCs w:val="24"/>
        </w:rPr>
      </w:pPr>
    </w:p>
    <w:p w14:paraId="157DBF54" w14:textId="77777777" w:rsidR="00F25053" w:rsidRDefault="00F25053">
      <w:pPr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9B32E6" w:rsidRPr="008F3661" w14:paraId="7FE66709" w14:textId="77777777" w:rsidTr="008810FE">
        <w:trPr>
          <w:trHeight w:val="485"/>
        </w:trPr>
        <w:tc>
          <w:tcPr>
            <w:tcW w:w="4674" w:type="dxa"/>
            <w:vAlign w:val="center"/>
          </w:tcPr>
          <w:p w14:paraId="71533456" w14:textId="0F0350AD" w:rsidR="009B32E6" w:rsidRPr="008F3661" w:rsidRDefault="009B32E6" w:rsidP="008810FE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JOB TITLE</w:t>
            </w:r>
            <w:r w:rsidRPr="008F3661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Light Equipment Operator</w:t>
            </w:r>
          </w:p>
        </w:tc>
        <w:tc>
          <w:tcPr>
            <w:tcW w:w="4676" w:type="dxa"/>
            <w:vAlign w:val="center"/>
          </w:tcPr>
          <w:p w14:paraId="200BCDE4" w14:textId="5110881E" w:rsidR="009B32E6" w:rsidRPr="008F3661" w:rsidRDefault="009B32E6" w:rsidP="008810FE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DEPARTMENT</w:t>
            </w:r>
            <w:r w:rsidRPr="008F3661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Parks &amp; Recreation</w:t>
            </w:r>
          </w:p>
        </w:tc>
      </w:tr>
      <w:tr w:rsidR="009B32E6" w:rsidRPr="008F3661" w14:paraId="1BC5AAB5" w14:textId="77777777" w:rsidTr="008810FE">
        <w:trPr>
          <w:trHeight w:val="467"/>
        </w:trPr>
        <w:tc>
          <w:tcPr>
            <w:tcW w:w="4674" w:type="dxa"/>
            <w:vAlign w:val="center"/>
          </w:tcPr>
          <w:p w14:paraId="450BC1D9" w14:textId="77777777" w:rsidR="009B32E6" w:rsidRPr="008F3661" w:rsidRDefault="009B32E6" w:rsidP="008810FE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EMPLOYMENT STATUS</w:t>
            </w:r>
            <w:r w:rsidRPr="008F3661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</w:rPr>
              <w:t>Full-time</w:t>
            </w:r>
          </w:p>
        </w:tc>
        <w:tc>
          <w:tcPr>
            <w:tcW w:w="4676" w:type="dxa"/>
            <w:vAlign w:val="center"/>
          </w:tcPr>
          <w:p w14:paraId="6F188C27" w14:textId="6F63EC5A" w:rsidR="009B32E6" w:rsidRPr="008F3661" w:rsidRDefault="009B32E6" w:rsidP="008810FE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FSLA</w:t>
            </w:r>
            <w:r w:rsidRPr="008F3661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Non-exempt</w:t>
            </w:r>
          </w:p>
        </w:tc>
      </w:tr>
      <w:tr w:rsidR="009B32E6" w:rsidRPr="008F3661" w14:paraId="27596315" w14:textId="77777777" w:rsidTr="008810FE">
        <w:trPr>
          <w:trHeight w:val="467"/>
        </w:trPr>
        <w:tc>
          <w:tcPr>
            <w:tcW w:w="4674" w:type="dxa"/>
            <w:vAlign w:val="center"/>
          </w:tcPr>
          <w:p w14:paraId="0932A305" w14:textId="2C9F72A7" w:rsidR="009B32E6" w:rsidRPr="008F3661" w:rsidRDefault="009B32E6" w:rsidP="008810FE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PAY GRADE</w:t>
            </w:r>
            <w:r>
              <w:rPr>
                <w:rFonts w:ascii="Cambria" w:hAnsi="Cambria"/>
                <w:sz w:val="24"/>
                <w:szCs w:val="24"/>
              </w:rPr>
              <w:t>: 2</w:t>
            </w:r>
          </w:p>
        </w:tc>
        <w:tc>
          <w:tcPr>
            <w:tcW w:w="4676" w:type="dxa"/>
            <w:vAlign w:val="center"/>
          </w:tcPr>
          <w:p w14:paraId="76A4B24E" w14:textId="2359F49A" w:rsidR="009B32E6" w:rsidRPr="008F3661" w:rsidRDefault="009B32E6" w:rsidP="008810FE">
            <w:p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SALARY RANGE</w:t>
            </w:r>
            <w:r w:rsidRPr="008F3661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$31,898 - $44,657</w:t>
            </w:r>
          </w:p>
        </w:tc>
      </w:tr>
      <w:tr w:rsidR="009B32E6" w:rsidRPr="008F3661" w14:paraId="0D288CA3" w14:textId="77777777" w:rsidTr="008810FE">
        <w:trPr>
          <w:trHeight w:val="467"/>
        </w:trPr>
        <w:tc>
          <w:tcPr>
            <w:tcW w:w="9350" w:type="dxa"/>
            <w:gridSpan w:val="2"/>
            <w:vAlign w:val="center"/>
          </w:tcPr>
          <w:p w14:paraId="2B3AE323" w14:textId="4951C418" w:rsidR="009B32E6" w:rsidRPr="008F3661" w:rsidRDefault="009B32E6" w:rsidP="008810FE">
            <w:pPr>
              <w:rPr>
                <w:rFonts w:ascii="Cambria" w:hAnsi="Cambria"/>
                <w:sz w:val="24"/>
                <w:szCs w:val="24"/>
              </w:rPr>
            </w:pPr>
            <w:r w:rsidRPr="00797525">
              <w:rPr>
                <w:rFonts w:ascii="Cambria" w:hAnsi="Cambria"/>
                <w:b/>
                <w:bCs/>
                <w:sz w:val="24"/>
                <w:szCs w:val="24"/>
              </w:rPr>
              <w:t>REPORTS TO</w:t>
            </w:r>
            <w:r>
              <w:rPr>
                <w:rFonts w:ascii="Cambria" w:hAnsi="Cambria"/>
                <w:sz w:val="24"/>
                <w:szCs w:val="24"/>
              </w:rPr>
              <w:t>: Parks &amp; Recreation Director</w:t>
            </w:r>
          </w:p>
        </w:tc>
      </w:tr>
    </w:tbl>
    <w:p w14:paraId="5A8306A2" w14:textId="2411D07D" w:rsidR="00735A35" w:rsidRDefault="00735A35" w:rsidP="00735A35">
      <w:pPr>
        <w:widowControl w:val="0"/>
        <w:kinsoku w:val="0"/>
        <w:autoSpaceDE w:val="0"/>
        <w:autoSpaceDN w:val="0"/>
        <w:adjustRightInd w:val="0"/>
        <w:spacing w:before="309" w:after="0" w:line="286" w:lineRule="auto"/>
        <w:ind w:right="226"/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</w:pPr>
      <w:r w:rsidRPr="008D4C2F"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  <w:t>JOB SUMMARY:</w:t>
      </w:r>
    </w:p>
    <w:p w14:paraId="201D1D1E" w14:textId="77777777" w:rsidR="004E572A" w:rsidRDefault="004E572A" w:rsidP="004E572A">
      <w:pPr>
        <w:jc w:val="both"/>
        <w:rPr>
          <w:rFonts w:ascii="Cambria" w:hAnsi="Cambria" w:cs="Helvetica"/>
          <w:i/>
          <w:iCs/>
          <w:color w:val="333333"/>
          <w:sz w:val="20"/>
          <w:szCs w:val="20"/>
        </w:rPr>
      </w:pPr>
      <w:r>
        <w:rPr>
          <w:rFonts w:ascii="Cambria" w:hAnsi="Cambria" w:cs="Helvetica"/>
          <w:i/>
          <w:iCs/>
          <w:color w:val="333333"/>
          <w:sz w:val="20"/>
          <w:szCs w:val="20"/>
        </w:rPr>
        <w:t>The intent of this job description is to provide a representative summary of the major duties and responsibilities of this job. Employees may be requested to perform job-related tasks other than those specifically presented in this description.</w:t>
      </w:r>
    </w:p>
    <w:p w14:paraId="2B09151A" w14:textId="77777777" w:rsidR="00DA2265" w:rsidRPr="00DA2265" w:rsidRDefault="00DA2265" w:rsidP="00DA2265">
      <w:pPr>
        <w:jc w:val="both"/>
        <w:rPr>
          <w:rFonts w:ascii="Cambria" w:hAnsi="Cambria"/>
          <w:noProof/>
        </w:rPr>
      </w:pPr>
      <w:r w:rsidRPr="00DA2265">
        <w:rPr>
          <w:rFonts w:ascii="Cambria" w:hAnsi="Cambria"/>
          <w:noProof/>
        </w:rPr>
        <w:t>Operates and may perform inspection and routine maintenance on various equipment including small tractors with mowers, light pickup trucks or single axle trucks, trash removal and other similar activities.</w:t>
      </w:r>
    </w:p>
    <w:p w14:paraId="4341107D" w14:textId="74752B99" w:rsidR="00735A35" w:rsidRDefault="00735A35" w:rsidP="00C9671B">
      <w:pPr>
        <w:shd w:val="clear" w:color="auto" w:fill="FAFAFA"/>
        <w:spacing w:after="0" w:line="240" w:lineRule="auto"/>
        <w:jc w:val="both"/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</w:pPr>
      <w:r w:rsidRPr="008D4C2F"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  <w:t>ESSENTIAL FUNCTIONS:</w:t>
      </w:r>
    </w:p>
    <w:p w14:paraId="06BB5C8A" w14:textId="2E966A1C" w:rsidR="00DA2265" w:rsidRPr="00DA2265" w:rsidRDefault="00DA2265" w:rsidP="00DA2265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DA2265">
        <w:rPr>
          <w:rFonts w:ascii="Cambria" w:hAnsi="Cambria"/>
        </w:rPr>
        <w:t xml:space="preserve">Drive 2-5-ton vehicles and may operate other light </w:t>
      </w:r>
      <w:r w:rsidR="00B2456E" w:rsidRPr="00DA2265">
        <w:rPr>
          <w:rFonts w:ascii="Cambria" w:hAnsi="Cambria"/>
        </w:rPr>
        <w:t>equipment.</w:t>
      </w:r>
      <w:r w:rsidR="00934C41">
        <w:rPr>
          <w:rFonts w:ascii="Cambria" w:hAnsi="Cambria"/>
        </w:rPr>
        <w:t xml:space="preserve"> </w:t>
      </w:r>
    </w:p>
    <w:p w14:paraId="5CD9D0E7" w14:textId="5B717762" w:rsidR="00DA2265" w:rsidRPr="00DA2265" w:rsidRDefault="00DA2265" w:rsidP="00DA2265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DA2265">
        <w:rPr>
          <w:rFonts w:ascii="Cambria" w:hAnsi="Cambria"/>
        </w:rPr>
        <w:t>Perform routine inspection and maintenance on vehicles such as checking oil, water, and tires</w:t>
      </w:r>
      <w:r w:rsidR="00B2456E">
        <w:rPr>
          <w:rFonts w:ascii="Cambria" w:hAnsi="Cambria"/>
        </w:rPr>
        <w:t>.</w:t>
      </w:r>
    </w:p>
    <w:p w14:paraId="2B3025A8" w14:textId="254E73FC" w:rsidR="00DA2265" w:rsidRDefault="00DA2265" w:rsidP="00DA2265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DA2265">
        <w:rPr>
          <w:rFonts w:ascii="Cambria" w:hAnsi="Cambria"/>
        </w:rPr>
        <w:t>Ensure proper care in the use and maintenance of equipment and supplies. Promotes continuous improvements of workplace safety and environmental practices.</w:t>
      </w:r>
    </w:p>
    <w:p w14:paraId="7837903D" w14:textId="77777777" w:rsidR="00EF3DE9" w:rsidRPr="00D3584B" w:rsidRDefault="00EF3DE9" w:rsidP="00EF3DE9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rPr>
          <w:rFonts w:ascii="Cambria" w:hAnsi="Cambria"/>
        </w:rPr>
      </w:pPr>
      <w:r w:rsidRPr="00D3584B">
        <w:rPr>
          <w:rFonts w:ascii="Cambria" w:hAnsi="Cambria"/>
        </w:rPr>
        <w:t>Assist with landscaping, tree and shrub care, and general groundskeeping work.</w:t>
      </w:r>
    </w:p>
    <w:p w14:paraId="6CA75CD2" w14:textId="06A5769D" w:rsidR="00EF3DE9" w:rsidRPr="00D3584B" w:rsidRDefault="00EF3DE9" w:rsidP="00EF3DE9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D3584B">
        <w:rPr>
          <w:rFonts w:ascii="Cambria" w:hAnsi="Cambria"/>
        </w:rPr>
        <w:t>Prepare and maintain athletic fields, playgrounds, and picnic areas.</w:t>
      </w:r>
    </w:p>
    <w:p w14:paraId="660D5292" w14:textId="3829E3F5" w:rsidR="00EF3DE9" w:rsidRPr="00D3584B" w:rsidRDefault="000D6467" w:rsidP="00EF3DE9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D3584B">
        <w:rPr>
          <w:rFonts w:ascii="Cambria" w:hAnsi="Cambria"/>
        </w:rPr>
        <w:t>irrigation setup/breakdown.</w:t>
      </w:r>
    </w:p>
    <w:p w14:paraId="5152EFDE" w14:textId="77777777" w:rsidR="000D6467" w:rsidRPr="00D3584B" w:rsidRDefault="000D6467" w:rsidP="000D6467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D3584B">
        <w:rPr>
          <w:rFonts w:ascii="Cambria" w:hAnsi="Cambria"/>
        </w:rPr>
        <w:t>Interact courteously with the public and provide information as needed.</w:t>
      </w:r>
    </w:p>
    <w:p w14:paraId="05CAB1B0" w14:textId="77777777" w:rsidR="000D6467" w:rsidRPr="000557D3" w:rsidRDefault="000D6467" w:rsidP="000D6467">
      <w:pPr>
        <w:pStyle w:val="ListParagraph"/>
        <w:tabs>
          <w:tab w:val="left" w:pos="1080"/>
        </w:tabs>
        <w:spacing w:after="120" w:line="240" w:lineRule="auto"/>
        <w:contextualSpacing w:val="0"/>
        <w:rPr>
          <w:rFonts w:ascii="Cambria" w:hAnsi="Cambria"/>
          <w:color w:val="EE0000"/>
          <w:sz w:val="2"/>
          <w:szCs w:val="2"/>
        </w:rPr>
      </w:pPr>
    </w:p>
    <w:p w14:paraId="6EDF3839" w14:textId="047CCADD" w:rsidR="00C9671B" w:rsidRPr="00383612" w:rsidRDefault="00C9671B" w:rsidP="00DA2265">
      <w:pPr>
        <w:shd w:val="clear" w:color="auto" w:fill="FAFAFA"/>
        <w:spacing w:after="120" w:line="240" w:lineRule="auto"/>
        <w:contextualSpacing/>
        <w:jc w:val="both"/>
        <w:rPr>
          <w:rFonts w:ascii="Cambria" w:eastAsia="Arial" w:hAnsi="Cambria" w:cs="Arial"/>
          <w:b/>
          <w:bCs/>
          <w:noProof/>
          <w:color w:val="000000"/>
          <w:w w:val="79"/>
          <w:sz w:val="14"/>
          <w:szCs w:val="14"/>
          <w:u w:val="single"/>
        </w:rPr>
      </w:pPr>
    </w:p>
    <w:p w14:paraId="1D5F8F11" w14:textId="77777777" w:rsidR="00DA2265" w:rsidRPr="00E55713" w:rsidRDefault="00DA2265" w:rsidP="00DA2265">
      <w:pPr>
        <w:tabs>
          <w:tab w:val="left" w:pos="1080"/>
        </w:tabs>
        <w:spacing w:after="0" w:line="240" w:lineRule="auto"/>
        <w:rPr>
          <w:b/>
          <w:u w:val="single"/>
        </w:rPr>
      </w:pPr>
      <w:r w:rsidRPr="00E55713">
        <w:rPr>
          <w:b/>
          <w:u w:val="single"/>
        </w:rPr>
        <w:t>BASIC FUNCTIONS:</w:t>
      </w:r>
    </w:p>
    <w:p w14:paraId="760030ED" w14:textId="77777777" w:rsidR="00DA2265" w:rsidRPr="00383612" w:rsidRDefault="00DA2265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383612">
        <w:rPr>
          <w:rFonts w:ascii="Cambria" w:hAnsi="Cambria"/>
        </w:rPr>
        <w:t xml:space="preserve">Operate weed eater, chain saws, push mowers, power tools, etc.  </w:t>
      </w:r>
    </w:p>
    <w:p w14:paraId="0061E552" w14:textId="77777777" w:rsidR="00DA2265" w:rsidRPr="00383612" w:rsidRDefault="00DA2265" w:rsidP="00383612">
      <w:pPr>
        <w:pStyle w:val="cs182f6ed1"/>
        <w:numPr>
          <w:ilvl w:val="0"/>
          <w:numId w:val="5"/>
        </w:numPr>
        <w:spacing w:before="0" w:beforeAutospacing="0" w:after="120" w:afterAutospacing="0"/>
        <w:rPr>
          <w:rFonts w:ascii="Cambria" w:hAnsi="Cambria" w:cs="Arial"/>
          <w:sz w:val="22"/>
          <w:szCs w:val="22"/>
        </w:rPr>
      </w:pPr>
      <w:r w:rsidRPr="00383612">
        <w:rPr>
          <w:rStyle w:val="cs1b16eeb5"/>
          <w:rFonts w:ascii="Cambria" w:hAnsi="Cambria" w:cs="Arial"/>
          <w:sz w:val="22"/>
          <w:szCs w:val="22"/>
        </w:rPr>
        <w:t>Operates a variety of maintenance equipment such as shovels, or rakes to complete assignments.</w:t>
      </w:r>
    </w:p>
    <w:p w14:paraId="138D5C13" w14:textId="77777777" w:rsidR="00DA2265" w:rsidRPr="00383612" w:rsidRDefault="00DA2265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bookmarkStart w:id="0" w:name="_Hlk69724191"/>
      <w:r w:rsidRPr="00383612">
        <w:rPr>
          <w:rFonts w:ascii="Cambria" w:hAnsi="Cambria"/>
        </w:rPr>
        <w:t>Assist in cleaning the John C. Fulghum Event Center (Clean restrooms, pick up trash)</w:t>
      </w:r>
    </w:p>
    <w:bookmarkEnd w:id="0"/>
    <w:p w14:paraId="3111F8D4" w14:textId="77777777" w:rsidR="00DA2265" w:rsidRPr="00383612" w:rsidRDefault="00DA2265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proofErr w:type="gramStart"/>
      <w:r w:rsidRPr="00383612">
        <w:rPr>
          <w:rFonts w:ascii="Cambria" w:hAnsi="Cambria"/>
        </w:rPr>
        <w:t>Weed</w:t>
      </w:r>
      <w:proofErr w:type="gramEnd"/>
      <w:r w:rsidRPr="00383612">
        <w:rPr>
          <w:rFonts w:ascii="Cambria" w:hAnsi="Cambria"/>
        </w:rPr>
        <w:t xml:space="preserve"> eat and clean around the John C. Fulghum Event Center.</w:t>
      </w:r>
    </w:p>
    <w:p w14:paraId="1983B223" w14:textId="77777777" w:rsidR="00DA2265" w:rsidRPr="00383612" w:rsidRDefault="00DA2265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bookmarkStart w:id="1" w:name="_Hlk69724141"/>
      <w:r w:rsidRPr="00383612">
        <w:rPr>
          <w:rFonts w:ascii="Cambria" w:hAnsi="Cambria"/>
        </w:rPr>
        <w:t>Alternating weekend schedule with the crew (4 hours on Saturday &amp; 4 hours on Sunday)</w:t>
      </w:r>
    </w:p>
    <w:bookmarkEnd w:id="1"/>
    <w:p w14:paraId="6C55A960" w14:textId="46CD2148" w:rsidR="00DA2265" w:rsidRPr="00383612" w:rsidRDefault="00DA2265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383612">
        <w:rPr>
          <w:rFonts w:ascii="Cambria" w:hAnsi="Cambria"/>
        </w:rPr>
        <w:t xml:space="preserve">Cleans and lubricates equipment and maintains a clean working </w:t>
      </w:r>
      <w:r w:rsidR="00B2456E" w:rsidRPr="00383612">
        <w:rPr>
          <w:rFonts w:ascii="Cambria" w:hAnsi="Cambria"/>
        </w:rPr>
        <w:t>area.</w:t>
      </w:r>
      <w:r w:rsidRPr="00383612">
        <w:rPr>
          <w:rFonts w:ascii="Cambria" w:hAnsi="Cambria"/>
        </w:rPr>
        <w:t xml:space="preserve"> </w:t>
      </w:r>
    </w:p>
    <w:p w14:paraId="2D4FBEB6" w14:textId="58D9AB28" w:rsidR="00DA2265" w:rsidRPr="00383612" w:rsidRDefault="00DA2265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383612">
        <w:rPr>
          <w:rFonts w:ascii="Cambria" w:hAnsi="Cambria"/>
        </w:rPr>
        <w:lastRenderedPageBreak/>
        <w:t xml:space="preserve">Perform other job-related duties as </w:t>
      </w:r>
      <w:r w:rsidR="00B2456E" w:rsidRPr="00383612">
        <w:rPr>
          <w:rFonts w:ascii="Cambria" w:hAnsi="Cambria"/>
        </w:rPr>
        <w:t>assigned.</w:t>
      </w:r>
      <w:r w:rsidRPr="00383612">
        <w:rPr>
          <w:rFonts w:ascii="Cambria" w:hAnsi="Cambria"/>
        </w:rPr>
        <w:t xml:space="preserve"> </w:t>
      </w:r>
    </w:p>
    <w:p w14:paraId="6402EC7B" w14:textId="77777777" w:rsidR="00C9671B" w:rsidRPr="00BD14F6" w:rsidRDefault="00C9671B" w:rsidP="00C9671B">
      <w:pPr>
        <w:shd w:val="clear" w:color="auto" w:fill="FAFAFA"/>
        <w:spacing w:after="0" w:line="240" w:lineRule="auto"/>
        <w:jc w:val="both"/>
        <w:rPr>
          <w:rFonts w:ascii="Cambria" w:eastAsia="Arial" w:hAnsi="Cambria" w:cs="Arial"/>
          <w:b/>
          <w:bCs/>
          <w:noProof/>
          <w:color w:val="000000"/>
          <w:w w:val="79"/>
          <w:sz w:val="10"/>
          <w:szCs w:val="10"/>
          <w:u w:val="single"/>
        </w:rPr>
      </w:pPr>
    </w:p>
    <w:p w14:paraId="32225212" w14:textId="1070CFA1" w:rsidR="00735A35" w:rsidRPr="008D4C2F" w:rsidRDefault="00735A35" w:rsidP="00735A35">
      <w:pPr>
        <w:tabs>
          <w:tab w:val="left" w:pos="720"/>
        </w:tabs>
        <w:spacing w:after="120"/>
        <w:ind w:hanging="540"/>
        <w:rPr>
          <w:rFonts w:ascii="Cambria" w:hAnsi="Cambria" w:cs="Arial"/>
          <w:b/>
          <w:caps/>
          <w:sz w:val="24"/>
          <w:szCs w:val="24"/>
          <w:u w:val="single"/>
        </w:rPr>
      </w:pPr>
      <w:r w:rsidRPr="00735A35">
        <w:rPr>
          <w:rFonts w:ascii="Cambria" w:hAnsi="Cambria" w:cs="Arial"/>
          <w:bCs/>
          <w:caps/>
        </w:rPr>
        <w:t xml:space="preserve">           </w:t>
      </w:r>
      <w:r w:rsidRPr="005A2F52">
        <w:rPr>
          <w:rFonts w:ascii="Cambria" w:hAnsi="Cambria" w:cs="Arial"/>
          <w:bCs/>
          <w:caps/>
          <w:u w:val="single"/>
        </w:rPr>
        <w:t>ESSENTIAL WORK HABIT</w:t>
      </w:r>
      <w:r w:rsidRPr="008D4C2F">
        <w:rPr>
          <w:rFonts w:ascii="Cambria" w:hAnsi="Cambria" w:cs="Arial"/>
          <w:b/>
          <w:caps/>
          <w:sz w:val="24"/>
          <w:szCs w:val="24"/>
          <w:u w:val="single"/>
        </w:rPr>
        <w:t>:</w:t>
      </w:r>
    </w:p>
    <w:p w14:paraId="032A063D" w14:textId="0FC38F97" w:rsidR="008723DD" w:rsidRPr="00EA76FA" w:rsidRDefault="00735A35" w:rsidP="008723DD">
      <w:pPr>
        <w:pStyle w:val="ListParagraph"/>
        <w:spacing w:after="120"/>
        <w:ind w:hanging="360"/>
        <w:rPr>
          <w:rFonts w:asciiTheme="minorHAnsi" w:hAnsiTheme="minorHAnsi"/>
          <w:caps/>
        </w:rPr>
      </w:pPr>
      <w:r w:rsidRPr="008D4C2F">
        <w:rPr>
          <w:rFonts w:ascii="Cambria" w:hAnsi="Cambria"/>
          <w:caps/>
        </w:rPr>
        <w:t>•</w:t>
      </w:r>
      <w:r w:rsidRPr="008D4C2F">
        <w:rPr>
          <w:rFonts w:ascii="Cambria" w:hAnsi="Cambria"/>
          <w:caps/>
        </w:rPr>
        <w:tab/>
      </w:r>
      <w:r w:rsidR="008723DD" w:rsidRPr="00EA76FA">
        <w:rPr>
          <w:rFonts w:asciiTheme="minorHAnsi" w:hAnsiTheme="minorHAnsi"/>
        </w:rPr>
        <w:t xml:space="preserve">Regular </w:t>
      </w:r>
      <w:r w:rsidR="008723DD">
        <w:rPr>
          <w:rFonts w:asciiTheme="minorHAnsi" w:hAnsiTheme="minorHAnsi"/>
        </w:rPr>
        <w:t>and consistent a</w:t>
      </w:r>
      <w:r w:rsidR="008723DD" w:rsidRPr="00EA76FA">
        <w:rPr>
          <w:rFonts w:asciiTheme="minorHAnsi" w:hAnsiTheme="minorHAnsi"/>
        </w:rPr>
        <w:t>ttendance in a workplace environment.</w:t>
      </w:r>
    </w:p>
    <w:p w14:paraId="0D711718" w14:textId="77777777" w:rsidR="00D91ADE" w:rsidRPr="008104F0" w:rsidRDefault="00D91ADE" w:rsidP="00D91ADE">
      <w:pPr>
        <w:pStyle w:val="ListParagraph"/>
        <w:numPr>
          <w:ilvl w:val="0"/>
          <w:numId w:val="7"/>
        </w:numPr>
        <w:spacing w:after="120"/>
        <w:rPr>
          <w:rFonts w:ascii="Cambria" w:hAnsi="Cambria"/>
        </w:rPr>
      </w:pPr>
      <w:r w:rsidRPr="008104F0">
        <w:rPr>
          <w:rFonts w:ascii="Cambria" w:hAnsi="Cambria"/>
        </w:rPr>
        <w:t>Scheduled alternating weekend work and subject to work holidays and minimal overtime.</w:t>
      </w:r>
    </w:p>
    <w:p w14:paraId="33FF2175" w14:textId="6A4347EF" w:rsidR="00735A35" w:rsidRDefault="00735A35" w:rsidP="00383612">
      <w:pPr>
        <w:widowControl w:val="0"/>
        <w:kinsoku w:val="0"/>
        <w:autoSpaceDE w:val="0"/>
        <w:autoSpaceDN w:val="0"/>
        <w:adjustRightInd w:val="0"/>
        <w:spacing w:after="120" w:line="240" w:lineRule="auto"/>
        <w:ind w:right="230"/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</w:pPr>
      <w:r w:rsidRPr="008D4C2F"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  <w:t>QUALIFICATIONS</w:t>
      </w:r>
    </w:p>
    <w:p w14:paraId="322B78E3" w14:textId="57DCE10E" w:rsidR="00383612" w:rsidRDefault="00383612" w:rsidP="00383612">
      <w:pPr>
        <w:widowControl w:val="0"/>
        <w:kinsoku w:val="0"/>
        <w:autoSpaceDE w:val="0"/>
        <w:autoSpaceDN w:val="0"/>
        <w:adjustRightInd w:val="0"/>
        <w:spacing w:after="120" w:line="240" w:lineRule="auto"/>
        <w:ind w:right="230"/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</w:pPr>
      <w:r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  <w:t>KNOWLEDGE, SKILLS AND ABILITIES</w:t>
      </w:r>
    </w:p>
    <w:p w14:paraId="0528CB2D" w14:textId="77777777" w:rsidR="009C1254" w:rsidRPr="008E5447" w:rsidRDefault="009C1254" w:rsidP="009C1254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30"/>
        <w:rPr>
          <w:rFonts w:ascii="Cambria" w:eastAsia="Arial" w:hAnsi="Cambria" w:cs="Arial"/>
          <w:b/>
          <w:bCs/>
          <w:noProof/>
          <w:color w:val="000000"/>
          <w:w w:val="79"/>
          <w:sz w:val="20"/>
          <w:szCs w:val="20"/>
        </w:rPr>
      </w:pPr>
      <w:r w:rsidRPr="008E5447">
        <w:rPr>
          <w:rFonts w:ascii="Cambria" w:eastAsia="Arial" w:hAnsi="Cambria" w:cs="Arial"/>
          <w:b/>
          <w:bCs/>
          <w:noProof/>
          <w:color w:val="000000"/>
          <w:w w:val="79"/>
          <w:sz w:val="20"/>
          <w:szCs w:val="20"/>
        </w:rPr>
        <w:t xml:space="preserve">       EQUIPMENT USED</w:t>
      </w:r>
    </w:p>
    <w:p w14:paraId="09073D6A" w14:textId="5823B9A8" w:rsidR="009C1254" w:rsidRPr="003146B2" w:rsidRDefault="009C1254" w:rsidP="009C1254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Triple Cutter</w:t>
      </w:r>
    </w:p>
    <w:p w14:paraId="75CBCA98" w14:textId="0CE92FD4" w:rsidR="009C1254" w:rsidRDefault="009C1254" w:rsidP="009C1254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>Boom Tractor</w:t>
      </w:r>
    </w:p>
    <w:p w14:paraId="04081CEA" w14:textId="3B129D88" w:rsidR="00544ABA" w:rsidRPr="00D3584B" w:rsidRDefault="00544ABA" w:rsidP="009C1254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Cambria" w:hAnsi="Cambria"/>
        </w:rPr>
      </w:pPr>
      <w:r w:rsidRPr="00D3584B">
        <w:rPr>
          <w:rFonts w:ascii="Cambria" w:hAnsi="Cambria"/>
        </w:rPr>
        <w:t>Backhoe</w:t>
      </w:r>
    </w:p>
    <w:p w14:paraId="51044EB5" w14:textId="79532BF6" w:rsidR="00383612" w:rsidRDefault="00383612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 xml:space="preserve">Must know how to </w:t>
      </w:r>
      <w:r w:rsidRPr="00DA2265">
        <w:rPr>
          <w:rFonts w:ascii="Cambria" w:hAnsi="Cambria"/>
        </w:rPr>
        <w:t xml:space="preserve">Drive 2-5-ton vehicles and may operate </w:t>
      </w:r>
      <w:r>
        <w:rPr>
          <w:rFonts w:ascii="Cambria" w:hAnsi="Cambria"/>
        </w:rPr>
        <w:t xml:space="preserve">and maintain </w:t>
      </w:r>
      <w:r w:rsidRPr="00DA2265">
        <w:rPr>
          <w:rFonts w:ascii="Cambria" w:hAnsi="Cambria"/>
        </w:rPr>
        <w:t>other light equipment</w:t>
      </w:r>
      <w:r w:rsidR="00B2456E">
        <w:rPr>
          <w:rFonts w:ascii="Cambria" w:hAnsi="Cambria"/>
        </w:rPr>
        <w:t>.</w:t>
      </w:r>
    </w:p>
    <w:p w14:paraId="122B2331" w14:textId="3E1100F9" w:rsidR="003F7BF6" w:rsidRPr="00DA2265" w:rsidRDefault="00376DFE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>
        <w:rPr>
          <w:rFonts w:ascii="Cambria" w:hAnsi="Cambria"/>
        </w:rPr>
        <w:t xml:space="preserve">Must know how to operate a </w:t>
      </w:r>
      <w:r w:rsidR="003F7BF6">
        <w:rPr>
          <w:rFonts w:ascii="Cambria" w:hAnsi="Cambria"/>
        </w:rPr>
        <w:t>Triple Cutter</w:t>
      </w:r>
      <w:r>
        <w:rPr>
          <w:rFonts w:ascii="Cambria" w:hAnsi="Cambria"/>
        </w:rPr>
        <w:t xml:space="preserve"> and Boom tractor.</w:t>
      </w:r>
    </w:p>
    <w:p w14:paraId="17CE6959" w14:textId="65A87CE3" w:rsidR="00383612" w:rsidRDefault="00383612" w:rsidP="00383612">
      <w:pPr>
        <w:pStyle w:val="ListParagraph"/>
        <w:numPr>
          <w:ilvl w:val="0"/>
          <w:numId w:val="5"/>
        </w:numPr>
        <w:tabs>
          <w:tab w:val="left" w:pos="1080"/>
        </w:tabs>
        <w:spacing w:after="120" w:line="240" w:lineRule="auto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>Know to o</w:t>
      </w:r>
      <w:r w:rsidRPr="00383612">
        <w:rPr>
          <w:rFonts w:ascii="Cambria" w:hAnsi="Cambria"/>
        </w:rPr>
        <w:t xml:space="preserve">perate </w:t>
      </w:r>
      <w:r>
        <w:rPr>
          <w:rFonts w:ascii="Cambria" w:hAnsi="Cambria"/>
        </w:rPr>
        <w:t xml:space="preserve">and maintain </w:t>
      </w:r>
      <w:r w:rsidRPr="00383612">
        <w:rPr>
          <w:rFonts w:ascii="Cambria" w:hAnsi="Cambria"/>
        </w:rPr>
        <w:t xml:space="preserve">weed eater, chain saws, push mowers, power tools, etc.  </w:t>
      </w:r>
    </w:p>
    <w:p w14:paraId="586DEAF9" w14:textId="49390544" w:rsidR="00B2456E" w:rsidRPr="00B2456E" w:rsidRDefault="00B2456E" w:rsidP="00986591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Cambria" w:hAnsi="Cambria"/>
        </w:rPr>
      </w:pPr>
      <w:r w:rsidRPr="00B2456E">
        <w:rPr>
          <w:rFonts w:ascii="Cambria" w:hAnsi="Cambria"/>
        </w:rPr>
        <w:t>Ability to work in a team environment and work independently in the absence of supervision.</w:t>
      </w:r>
    </w:p>
    <w:p w14:paraId="509A8100" w14:textId="6D4395FE" w:rsidR="00B2456E" w:rsidRDefault="00B2456E" w:rsidP="00496993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Cambria" w:hAnsi="Cambria"/>
        </w:rPr>
      </w:pPr>
      <w:r w:rsidRPr="00B2456E">
        <w:rPr>
          <w:rFonts w:ascii="Cambria" w:hAnsi="Cambria"/>
        </w:rPr>
        <w:t>Understand and follow oral or written instruction</w:t>
      </w:r>
      <w:r>
        <w:rPr>
          <w:rFonts w:ascii="Cambria" w:hAnsi="Cambria"/>
        </w:rPr>
        <w:t>.</w:t>
      </w:r>
    </w:p>
    <w:p w14:paraId="2983B2FA" w14:textId="77777777" w:rsidR="00B2456E" w:rsidRPr="00B2456E" w:rsidRDefault="00B2456E" w:rsidP="00B2456E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B2456E">
        <w:rPr>
          <w:rFonts w:ascii="Cambria" w:hAnsi="Cambria"/>
        </w:rPr>
        <w:t>Possess excellent customer service and have a positive personality.</w:t>
      </w:r>
    </w:p>
    <w:p w14:paraId="5DB358D3" w14:textId="77777777" w:rsidR="00735A35" w:rsidRPr="008D4C2F" w:rsidRDefault="00735A35" w:rsidP="0045468B">
      <w:pPr>
        <w:widowControl w:val="0"/>
        <w:kinsoku w:val="0"/>
        <w:autoSpaceDE w:val="0"/>
        <w:autoSpaceDN w:val="0"/>
        <w:adjustRightInd w:val="0"/>
        <w:spacing w:before="309" w:after="0" w:line="286" w:lineRule="auto"/>
        <w:ind w:right="226"/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</w:pPr>
      <w:r w:rsidRPr="008D4C2F">
        <w:rPr>
          <w:rFonts w:ascii="Cambria" w:eastAsia="Arial" w:hAnsi="Cambria" w:cs="Arial"/>
          <w:b/>
          <w:bCs/>
          <w:noProof/>
          <w:color w:val="000000"/>
          <w:w w:val="79"/>
          <w:sz w:val="24"/>
          <w:szCs w:val="24"/>
          <w:u w:val="single"/>
        </w:rPr>
        <w:t>MINIMUM REQUIRES FOR EMPLOYMENT</w:t>
      </w:r>
    </w:p>
    <w:p w14:paraId="44636FE4" w14:textId="77777777" w:rsidR="00735A35" w:rsidRPr="008D4C2F" w:rsidRDefault="00735A35" w:rsidP="00383612">
      <w:pPr>
        <w:spacing w:after="120"/>
        <w:jc w:val="both"/>
        <w:rPr>
          <w:rFonts w:ascii="Cambria" w:eastAsia="Calibri" w:hAnsi="Cambria" w:cs="Arial"/>
          <w:bCs/>
          <w:u w:val="single"/>
        </w:rPr>
      </w:pPr>
      <w:r w:rsidRPr="008D4C2F">
        <w:rPr>
          <w:rFonts w:ascii="Cambria" w:eastAsia="Calibri" w:hAnsi="Cambria" w:cs="Arial"/>
          <w:bCs/>
          <w:u w:val="single"/>
        </w:rPr>
        <w:t>EDUCATION, EXPERIENCE, AND CERTIFICATION</w:t>
      </w:r>
    </w:p>
    <w:p w14:paraId="35C8647B" w14:textId="77777777" w:rsidR="00735A35" w:rsidRPr="008D4C2F" w:rsidRDefault="00735A35" w:rsidP="00735A35">
      <w:pPr>
        <w:tabs>
          <w:tab w:val="left" w:pos="720"/>
        </w:tabs>
        <w:spacing w:after="120"/>
        <w:ind w:left="720"/>
        <w:contextualSpacing/>
        <w:rPr>
          <w:rFonts w:ascii="Cambria" w:hAnsi="Cambria"/>
          <w:b/>
          <w:caps/>
          <w:sz w:val="10"/>
          <w:szCs w:val="10"/>
          <w:u w:val="single"/>
        </w:rPr>
      </w:pPr>
    </w:p>
    <w:p w14:paraId="21E4AE71" w14:textId="76E279E4" w:rsidR="00443DF5" w:rsidRPr="00443DF5" w:rsidRDefault="00443DF5" w:rsidP="00383612">
      <w:pPr>
        <w:numPr>
          <w:ilvl w:val="1"/>
          <w:numId w:val="1"/>
        </w:numPr>
        <w:spacing w:before="120" w:after="120" w:line="240" w:lineRule="auto"/>
        <w:ind w:left="720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High School Diploma or G.E.D.</w:t>
      </w:r>
    </w:p>
    <w:p w14:paraId="63C396AD" w14:textId="5B838458" w:rsidR="00735A35" w:rsidRPr="00D91ADE" w:rsidRDefault="00735A35" w:rsidP="00383612">
      <w:pPr>
        <w:numPr>
          <w:ilvl w:val="1"/>
          <w:numId w:val="1"/>
        </w:numPr>
        <w:spacing w:before="120" w:after="120" w:line="240" w:lineRule="auto"/>
        <w:ind w:left="720"/>
        <w:jc w:val="both"/>
        <w:rPr>
          <w:rFonts w:ascii="Cambria" w:eastAsia="Calibri" w:hAnsi="Cambria"/>
        </w:rPr>
      </w:pPr>
      <w:r w:rsidRPr="008D4C2F">
        <w:rPr>
          <w:rFonts w:ascii="Cambria" w:hAnsi="Cambria"/>
        </w:rPr>
        <w:t>V</w:t>
      </w:r>
      <w:r w:rsidRPr="008D4C2F">
        <w:rPr>
          <w:rFonts w:ascii="Cambria" w:eastAsia="Calibri" w:hAnsi="Cambria"/>
        </w:rPr>
        <w:t>alid TX Driver’s License</w:t>
      </w:r>
      <w:r w:rsidR="00443DF5">
        <w:rPr>
          <w:rFonts w:ascii="Cambria" w:eastAsia="Calibri" w:hAnsi="Cambria"/>
        </w:rPr>
        <w:t xml:space="preserve"> or </w:t>
      </w:r>
      <w:r w:rsidR="00443DF5">
        <w:rPr>
          <w:rFonts w:ascii="Cambria" w:hAnsi="Cambria"/>
        </w:rPr>
        <w:t xml:space="preserve">available </w:t>
      </w:r>
      <w:r w:rsidR="000557D3">
        <w:rPr>
          <w:rFonts w:ascii="Cambria" w:hAnsi="Cambria"/>
        </w:rPr>
        <w:t>alternative</w:t>
      </w:r>
      <w:r w:rsidR="00443DF5">
        <w:rPr>
          <w:rFonts w:ascii="Cambria" w:hAnsi="Cambria"/>
        </w:rPr>
        <w:t xml:space="preserve"> means of transportation.</w:t>
      </w:r>
    </w:p>
    <w:p w14:paraId="55E3A9F0" w14:textId="77777777" w:rsidR="00D91ADE" w:rsidRPr="008104F0" w:rsidRDefault="00D91ADE" w:rsidP="00D91ADE">
      <w:pPr>
        <w:numPr>
          <w:ilvl w:val="1"/>
          <w:numId w:val="1"/>
        </w:numPr>
        <w:spacing w:before="120" w:after="120" w:line="240" w:lineRule="auto"/>
        <w:ind w:left="720"/>
        <w:jc w:val="both"/>
        <w:rPr>
          <w:rFonts w:ascii="Cambria" w:eastAsia="Calibri" w:hAnsi="Cambria"/>
        </w:rPr>
      </w:pPr>
      <w:r w:rsidRPr="008104F0">
        <w:rPr>
          <w:rFonts w:ascii="Cambria" w:hAnsi="Cambria"/>
        </w:rPr>
        <w:t xml:space="preserve">Work schedule is Monday thru Friday 7:00 – 4:00 with scheduled alternating weekends and holidays.  </w:t>
      </w:r>
    </w:p>
    <w:p w14:paraId="3305E962" w14:textId="4D1735DC" w:rsidR="006D21A0" w:rsidRPr="00D3584B" w:rsidRDefault="006D21A0" w:rsidP="00383612">
      <w:pPr>
        <w:numPr>
          <w:ilvl w:val="1"/>
          <w:numId w:val="1"/>
        </w:numPr>
        <w:spacing w:before="120" w:after="120" w:line="240" w:lineRule="auto"/>
        <w:ind w:left="720"/>
        <w:jc w:val="both"/>
        <w:rPr>
          <w:rFonts w:ascii="Cambria" w:eastAsia="Calibri" w:hAnsi="Cambria"/>
          <w:sz w:val="28"/>
          <w:szCs w:val="28"/>
        </w:rPr>
      </w:pPr>
      <w:r w:rsidRPr="006D21A0">
        <w:rPr>
          <w:rFonts w:ascii="Cambria" w:eastAsia="Times New Roman" w:hAnsi="Cambria" w:cs="Times New Roman"/>
        </w:rPr>
        <w:t>Must pass a pre-employment drug screen</w:t>
      </w:r>
      <w:r w:rsidR="001E493C">
        <w:rPr>
          <w:rFonts w:ascii="Cambria" w:eastAsia="Times New Roman" w:hAnsi="Cambria" w:cs="Times New Roman"/>
        </w:rPr>
        <w:t xml:space="preserve"> and</w:t>
      </w:r>
      <w:r w:rsidRPr="006D21A0">
        <w:rPr>
          <w:rFonts w:ascii="Cambria" w:eastAsia="Times New Roman" w:hAnsi="Cambria" w:cs="Times New Roman"/>
        </w:rPr>
        <w:t xml:space="preserve"> criminal background </w:t>
      </w:r>
      <w:r w:rsidR="00B2456E" w:rsidRPr="006D21A0">
        <w:rPr>
          <w:rFonts w:ascii="Cambria" w:eastAsia="Times New Roman" w:hAnsi="Cambria" w:cs="Times New Roman"/>
        </w:rPr>
        <w:t>investigation.</w:t>
      </w:r>
      <w:r w:rsidRPr="006D21A0">
        <w:rPr>
          <w:rFonts w:ascii="Cambria" w:eastAsia="Times New Roman" w:hAnsi="Cambria" w:cs="Times New Roman"/>
        </w:rPr>
        <w:t xml:space="preserve"> </w:t>
      </w:r>
    </w:p>
    <w:p w14:paraId="64CA3BF5" w14:textId="28645711" w:rsidR="00D3584B" w:rsidRPr="006D21A0" w:rsidRDefault="00D3584B" w:rsidP="00383612">
      <w:pPr>
        <w:numPr>
          <w:ilvl w:val="1"/>
          <w:numId w:val="1"/>
        </w:numPr>
        <w:spacing w:before="120" w:after="120" w:line="240" w:lineRule="auto"/>
        <w:ind w:left="720"/>
        <w:jc w:val="both"/>
        <w:rPr>
          <w:rFonts w:ascii="Cambria" w:eastAsia="Calibri" w:hAnsi="Cambria"/>
          <w:sz w:val="28"/>
          <w:szCs w:val="28"/>
        </w:rPr>
      </w:pPr>
      <w:r>
        <w:rPr>
          <w:rFonts w:ascii="Cambria" w:eastAsia="Times New Roman" w:hAnsi="Cambria" w:cs="Times New Roman"/>
        </w:rPr>
        <w:t>Ability to attain 100</w:t>
      </w:r>
      <w:r w:rsidR="003729E6">
        <w:rPr>
          <w:rFonts w:ascii="Cambria" w:eastAsia="Times New Roman" w:hAnsi="Cambria" w:cs="Times New Roman"/>
        </w:rPr>
        <w:t xml:space="preserve"> and </w:t>
      </w:r>
      <w:r w:rsidR="008A5187">
        <w:rPr>
          <w:rFonts w:ascii="Cambria" w:eastAsia="Times New Roman" w:hAnsi="Cambria" w:cs="Times New Roman"/>
        </w:rPr>
        <w:t>2</w:t>
      </w:r>
      <w:r w:rsidR="003729E6">
        <w:rPr>
          <w:rFonts w:ascii="Cambria" w:eastAsia="Times New Roman" w:hAnsi="Cambria" w:cs="Times New Roman"/>
        </w:rPr>
        <w:t xml:space="preserve">00 </w:t>
      </w:r>
      <w:r w:rsidR="00241BD8">
        <w:rPr>
          <w:rFonts w:ascii="Cambria" w:eastAsia="Times New Roman" w:hAnsi="Cambria" w:cs="Times New Roman"/>
        </w:rPr>
        <w:t>ICS certification</w:t>
      </w:r>
    </w:p>
    <w:p w14:paraId="7069409D" w14:textId="77777777" w:rsidR="00735A35" w:rsidRPr="00793CC2" w:rsidRDefault="00735A35" w:rsidP="00383612">
      <w:pPr>
        <w:widowControl w:val="0"/>
        <w:kinsoku w:val="0"/>
        <w:autoSpaceDE w:val="0"/>
        <w:autoSpaceDN w:val="0"/>
        <w:adjustRightInd w:val="0"/>
        <w:spacing w:before="309" w:after="0" w:line="286" w:lineRule="auto"/>
        <w:ind w:left="720" w:right="226" w:hanging="360"/>
        <w:rPr>
          <w:rFonts w:ascii="Cambria" w:eastAsia="Arial" w:hAnsi="Cambria" w:cs="Arial"/>
          <w:noProof/>
          <w:color w:val="000000"/>
          <w:w w:val="79"/>
          <w:sz w:val="4"/>
          <w:szCs w:val="4"/>
        </w:rPr>
      </w:pPr>
    </w:p>
    <w:p w14:paraId="55A8C9EE" w14:textId="49FB3C7C" w:rsidR="00735A35" w:rsidRDefault="00735A35" w:rsidP="00383612">
      <w:pPr>
        <w:pStyle w:val="ListParagraph"/>
        <w:ind w:hanging="720"/>
        <w:rPr>
          <w:rFonts w:ascii="Cambria" w:hAnsi="Cambria"/>
          <w:bCs/>
          <w:sz w:val="24"/>
        </w:rPr>
      </w:pPr>
      <w:r w:rsidRPr="00735A35">
        <w:rPr>
          <w:rFonts w:ascii="Cambria" w:hAnsi="Cambria"/>
          <w:bCs/>
          <w:caps/>
          <w:sz w:val="24"/>
          <w:u w:val="single"/>
        </w:rPr>
        <w:t>Physical Requirements</w:t>
      </w:r>
      <w:r w:rsidRPr="00735A35">
        <w:rPr>
          <w:rFonts w:ascii="Cambria" w:hAnsi="Cambria"/>
          <w:bCs/>
          <w:sz w:val="24"/>
        </w:rPr>
        <w:t xml:space="preserve">: </w:t>
      </w:r>
    </w:p>
    <w:p w14:paraId="73B2DCB2" w14:textId="5BA6D9A3" w:rsidR="00383612" w:rsidRPr="00383612" w:rsidRDefault="00383612" w:rsidP="00383612">
      <w:pPr>
        <w:pStyle w:val="ListParagraph"/>
        <w:numPr>
          <w:ilvl w:val="0"/>
          <w:numId w:val="6"/>
        </w:numPr>
        <w:tabs>
          <w:tab w:val="left" w:pos="1080"/>
        </w:tabs>
        <w:spacing w:after="120" w:line="240" w:lineRule="auto"/>
        <w:contextualSpacing w:val="0"/>
        <w:jc w:val="both"/>
        <w:rPr>
          <w:rFonts w:ascii="Cambria" w:hAnsi="Cambria"/>
        </w:rPr>
      </w:pPr>
      <w:r w:rsidRPr="00383612">
        <w:rPr>
          <w:rFonts w:ascii="Cambria" w:hAnsi="Cambria"/>
        </w:rPr>
        <w:t>Extensive Physical activity, requires strenuous physical work, heavy lifting, pushing or pulling required of objects over 50 pounds</w:t>
      </w:r>
    </w:p>
    <w:p w14:paraId="2FC99B7D" w14:textId="0C359A68" w:rsidR="00383612" w:rsidRDefault="00383612" w:rsidP="00383612">
      <w:pPr>
        <w:pStyle w:val="ListParagraph"/>
        <w:numPr>
          <w:ilvl w:val="0"/>
          <w:numId w:val="6"/>
        </w:numPr>
        <w:tabs>
          <w:tab w:val="left" w:pos="1080"/>
        </w:tabs>
        <w:spacing w:after="120" w:line="240" w:lineRule="auto"/>
        <w:contextualSpacing w:val="0"/>
        <w:jc w:val="both"/>
        <w:rPr>
          <w:rFonts w:ascii="Cambria" w:hAnsi="Cambria"/>
        </w:rPr>
      </w:pPr>
      <w:r w:rsidRPr="00383612">
        <w:rPr>
          <w:rFonts w:ascii="Cambria" w:hAnsi="Cambria"/>
        </w:rPr>
        <w:t>Work environment involves some exposure to hazards or physical risk, which require following basic safety precautions.</w:t>
      </w:r>
    </w:p>
    <w:p w14:paraId="03E51D79" w14:textId="03E268A6" w:rsidR="00A86713" w:rsidRPr="00A86713" w:rsidRDefault="00A86713" w:rsidP="00A86713">
      <w:pPr>
        <w:pStyle w:val="ListParagraph"/>
        <w:numPr>
          <w:ilvl w:val="0"/>
          <w:numId w:val="6"/>
        </w:numPr>
        <w:tabs>
          <w:tab w:val="left" w:pos="1080"/>
        </w:tabs>
        <w:spacing w:after="120" w:line="240" w:lineRule="auto"/>
        <w:contextualSpacing w:val="0"/>
        <w:rPr>
          <w:rFonts w:ascii="Cambria" w:hAnsi="Cambria"/>
        </w:rPr>
      </w:pPr>
      <w:r w:rsidRPr="00A86713">
        <w:rPr>
          <w:rFonts w:ascii="Cambria" w:hAnsi="Cambria"/>
        </w:rPr>
        <w:t>Constant exposure to unusual elements, such as extreme temperatures (hot, cold, and rain), chemicals, dirt, dust, fumes, smoke, loud noises, and different fuels.</w:t>
      </w:r>
    </w:p>
    <w:p w14:paraId="47578541" w14:textId="07A84BB4" w:rsidR="00735A35" w:rsidRPr="00A86713" w:rsidRDefault="00735A35" w:rsidP="00383612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80" w:after="80" w:line="240" w:lineRule="auto"/>
        <w:contextualSpacing w:val="0"/>
        <w:jc w:val="both"/>
        <w:rPr>
          <w:rFonts w:ascii="Cambria" w:hAnsi="Cambria"/>
        </w:rPr>
      </w:pPr>
      <w:r w:rsidRPr="00A86713">
        <w:rPr>
          <w:rFonts w:ascii="Cambria" w:hAnsi="Cambria"/>
        </w:rPr>
        <w:t xml:space="preserve">Ability to move about an office or building.  Ability to transport self from building to </w:t>
      </w:r>
    </w:p>
    <w:p w14:paraId="039FE7A2" w14:textId="77777777" w:rsidR="00735A35" w:rsidRPr="00793CC2" w:rsidRDefault="00735A35" w:rsidP="00383612">
      <w:pPr>
        <w:widowControl w:val="0"/>
        <w:autoSpaceDE w:val="0"/>
        <w:autoSpaceDN w:val="0"/>
        <w:adjustRightInd w:val="0"/>
        <w:spacing w:before="80" w:after="80"/>
        <w:ind w:left="720"/>
        <w:jc w:val="both"/>
        <w:rPr>
          <w:rFonts w:ascii="Cambria" w:hAnsi="Cambria"/>
        </w:rPr>
      </w:pPr>
      <w:r w:rsidRPr="00793CC2">
        <w:rPr>
          <w:rFonts w:ascii="Cambria" w:hAnsi="Cambria"/>
        </w:rPr>
        <w:lastRenderedPageBreak/>
        <w:t xml:space="preserve">building and </w:t>
      </w:r>
      <w:proofErr w:type="gramStart"/>
      <w:r w:rsidRPr="00793CC2">
        <w:rPr>
          <w:rFonts w:ascii="Cambria" w:hAnsi="Cambria"/>
        </w:rPr>
        <w:t>to attend</w:t>
      </w:r>
      <w:proofErr w:type="gramEnd"/>
      <w:r w:rsidRPr="00793CC2">
        <w:rPr>
          <w:rFonts w:ascii="Cambria" w:hAnsi="Cambria"/>
        </w:rPr>
        <w:t xml:space="preserve"> various functions and meetings at other sites either within or outside the </w:t>
      </w:r>
      <w:proofErr w:type="gramStart"/>
      <w:r w:rsidRPr="00793CC2">
        <w:rPr>
          <w:rFonts w:ascii="Cambria" w:hAnsi="Cambria"/>
        </w:rPr>
        <w:t>City</w:t>
      </w:r>
      <w:proofErr w:type="gramEnd"/>
      <w:r w:rsidRPr="00793CC2">
        <w:rPr>
          <w:rFonts w:ascii="Cambria" w:hAnsi="Cambria"/>
        </w:rPr>
        <w:t>.</w:t>
      </w:r>
    </w:p>
    <w:p w14:paraId="2885DD3D" w14:textId="77777777" w:rsidR="00735A35" w:rsidRPr="00793CC2" w:rsidRDefault="00735A35" w:rsidP="00383612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line="247" w:lineRule="auto"/>
        <w:ind w:left="720"/>
        <w:jc w:val="both"/>
        <w:rPr>
          <w:rFonts w:ascii="Cambria" w:hAnsi="Cambria"/>
          <w:sz w:val="23"/>
        </w:rPr>
      </w:pPr>
      <w:r w:rsidRPr="00793CC2">
        <w:rPr>
          <w:rFonts w:ascii="Cambria" w:hAnsi="Cambria"/>
          <w:sz w:val="23"/>
        </w:rPr>
        <w:t>Sufficient manual dexterity with or without reasonable accommodation, which permits the employee to operate a computer, telephone and related equipment.</w:t>
      </w:r>
    </w:p>
    <w:p w14:paraId="32852728" w14:textId="77777777" w:rsidR="00735A35" w:rsidRPr="00793CC2" w:rsidRDefault="00735A35" w:rsidP="00383612">
      <w:pPr>
        <w:pStyle w:val="a"/>
        <w:widowControl/>
        <w:tabs>
          <w:tab w:val="left" w:pos="-1440"/>
        </w:tabs>
        <w:snapToGrid w:val="0"/>
        <w:spacing w:line="247" w:lineRule="auto"/>
        <w:ind w:hanging="360"/>
        <w:jc w:val="both"/>
        <w:rPr>
          <w:rFonts w:ascii="Cambria" w:hAnsi="Cambria"/>
          <w:sz w:val="12"/>
        </w:rPr>
      </w:pPr>
    </w:p>
    <w:p w14:paraId="393BF3A3" w14:textId="35C28E86" w:rsidR="00735A35" w:rsidRPr="00793CC2" w:rsidRDefault="00735A35" w:rsidP="00383612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line="247" w:lineRule="auto"/>
        <w:ind w:left="720"/>
        <w:jc w:val="both"/>
        <w:rPr>
          <w:rFonts w:ascii="Cambria" w:hAnsi="Cambria"/>
          <w:sz w:val="23"/>
        </w:rPr>
      </w:pPr>
      <w:r w:rsidRPr="00793CC2">
        <w:rPr>
          <w:rFonts w:ascii="Cambria" w:hAnsi="Cambria"/>
          <w:sz w:val="23"/>
        </w:rPr>
        <w:t>Sufficient clarity of speech and hearing or other communication capabilities, with or without reasonable accommodation,</w:t>
      </w:r>
      <w:r w:rsidR="00B2456E">
        <w:rPr>
          <w:rFonts w:ascii="Cambria" w:hAnsi="Cambria"/>
          <w:sz w:val="23"/>
        </w:rPr>
        <w:t xml:space="preserve"> </w:t>
      </w:r>
      <w:r w:rsidRPr="00793CC2">
        <w:rPr>
          <w:rFonts w:ascii="Cambria" w:hAnsi="Cambria"/>
          <w:sz w:val="23"/>
        </w:rPr>
        <w:t>which permits the employee to communicate effectively.</w:t>
      </w:r>
    </w:p>
    <w:p w14:paraId="4BFE8057" w14:textId="77777777" w:rsidR="00735A35" w:rsidRPr="00793CC2" w:rsidRDefault="00735A35" w:rsidP="00383612">
      <w:pPr>
        <w:pStyle w:val="a"/>
        <w:widowControl/>
        <w:tabs>
          <w:tab w:val="left" w:pos="-1440"/>
        </w:tabs>
        <w:snapToGrid w:val="0"/>
        <w:spacing w:line="247" w:lineRule="auto"/>
        <w:ind w:hanging="360"/>
        <w:jc w:val="both"/>
        <w:rPr>
          <w:rFonts w:ascii="Cambria" w:hAnsi="Cambria"/>
          <w:sz w:val="14"/>
        </w:rPr>
      </w:pPr>
    </w:p>
    <w:p w14:paraId="7D8E786C" w14:textId="77777777" w:rsidR="00735A35" w:rsidRPr="00793CC2" w:rsidRDefault="00735A35" w:rsidP="00383612">
      <w:pPr>
        <w:pStyle w:val="a"/>
        <w:widowControl/>
        <w:numPr>
          <w:ilvl w:val="0"/>
          <w:numId w:val="2"/>
        </w:numPr>
        <w:tabs>
          <w:tab w:val="left" w:pos="-1440"/>
        </w:tabs>
        <w:snapToGrid w:val="0"/>
        <w:spacing w:line="247" w:lineRule="auto"/>
        <w:ind w:left="720"/>
        <w:jc w:val="both"/>
        <w:rPr>
          <w:rFonts w:ascii="Cambria" w:hAnsi="Cambria"/>
          <w:sz w:val="23"/>
        </w:rPr>
      </w:pPr>
      <w:r w:rsidRPr="00793CC2">
        <w:rPr>
          <w:rFonts w:ascii="Cambria" w:hAnsi="Cambria"/>
          <w:sz w:val="23"/>
        </w:rPr>
        <w:t>Sufficient vision or other powers of observation, with or without reasonable accommodation, which permits the employee to review a wide variety of materials in electronic or hardcopy form.</w:t>
      </w:r>
    </w:p>
    <w:p w14:paraId="5DAEB9E0" w14:textId="77777777" w:rsidR="00735A35" w:rsidRPr="00793CC2" w:rsidRDefault="00735A35" w:rsidP="00383612">
      <w:pPr>
        <w:pStyle w:val="ListParagraph"/>
        <w:ind w:hanging="360"/>
        <w:jc w:val="both"/>
        <w:rPr>
          <w:rFonts w:ascii="Cambria" w:hAnsi="Cambria"/>
          <w:sz w:val="12"/>
        </w:rPr>
      </w:pPr>
    </w:p>
    <w:p w14:paraId="131D9CEC" w14:textId="77777777" w:rsidR="00735A35" w:rsidRPr="00793CC2" w:rsidRDefault="00735A35" w:rsidP="00383612">
      <w:pPr>
        <w:pStyle w:val="ListParagraph"/>
        <w:numPr>
          <w:ilvl w:val="0"/>
          <w:numId w:val="2"/>
        </w:numPr>
        <w:spacing w:after="160" w:line="259" w:lineRule="auto"/>
        <w:ind w:left="720"/>
        <w:jc w:val="both"/>
        <w:rPr>
          <w:rFonts w:ascii="Cambria" w:eastAsia="Times New Roman" w:hAnsi="Cambria"/>
          <w:snapToGrid w:val="0"/>
          <w:sz w:val="23"/>
          <w:szCs w:val="20"/>
        </w:rPr>
      </w:pPr>
      <w:r w:rsidRPr="00793CC2">
        <w:rPr>
          <w:rFonts w:ascii="Cambria" w:eastAsia="Times New Roman" w:hAnsi="Cambria"/>
          <w:snapToGrid w:val="0"/>
          <w:sz w:val="23"/>
          <w:szCs w:val="20"/>
        </w:rPr>
        <w:t>Sufficient personal mobility and physical reflexes, with or without reasonable accommodation, which permits the employee to function within the general office environment. (Standing/walking, sitting, lifting/carrying, pushing/pulling, reaching and bending).</w:t>
      </w:r>
    </w:p>
    <w:p w14:paraId="39DEB952" w14:textId="77777777" w:rsidR="00F63DC1" w:rsidRDefault="00735A35" w:rsidP="00F63DC1">
      <w:pPr>
        <w:jc w:val="both"/>
        <w:rPr>
          <w:rFonts w:ascii="Cambria" w:hAnsi="Cambria" w:cs="Arial"/>
          <w:b/>
          <w:bCs/>
        </w:rPr>
      </w:pPr>
      <w:r w:rsidRPr="008D4C2F">
        <w:rPr>
          <w:rFonts w:ascii="Cambria" w:eastAsia="Arial" w:hAnsi="Cambria" w:cs="Arial"/>
          <w:b/>
          <w:noProof/>
          <w:color w:val="FFFFFF"/>
          <w:w w:val="79"/>
          <w:sz w:val="31"/>
          <w:szCs w:val="31"/>
        </w:rPr>
        <w:t>al</w:t>
      </w:r>
      <w:r w:rsidR="001A10D3">
        <w:rPr>
          <w:rFonts w:ascii="Cambria" w:eastAsia="Arial" w:hAnsi="Cambria" w:cs="Arial"/>
          <w:b/>
          <w:noProof/>
          <w:color w:val="FFFFFF"/>
          <w:w w:val="79"/>
          <w:sz w:val="31"/>
          <w:szCs w:val="31"/>
        </w:rPr>
        <w:drawing>
          <wp:inline distT="0" distB="0" distL="0" distR="0" wp14:anchorId="16B76AA7" wp14:editId="4E54D6D8">
            <wp:extent cx="5563235" cy="2228850"/>
            <wp:effectExtent l="0" t="0" r="0" b="0"/>
            <wp:docPr id="13799174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3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4C2F">
        <w:rPr>
          <w:rFonts w:ascii="Cambria" w:eastAsia="Arial" w:hAnsi="Cambria" w:cs="Arial"/>
          <w:b/>
          <w:noProof/>
          <w:color w:val="FFFFFF"/>
          <w:w w:val="79"/>
          <w:sz w:val="31"/>
          <w:szCs w:val="31"/>
        </w:rPr>
        <w:t>ysi</w:t>
      </w:r>
      <w:bookmarkStart w:id="2" w:name="_Hlk22307287"/>
      <w:r w:rsidR="00F63DC1" w:rsidRPr="00F63DC1">
        <w:rPr>
          <w:rFonts w:ascii="Cambria" w:hAnsi="Cambria" w:cs="Arial"/>
          <w:b/>
          <w:bCs/>
        </w:rPr>
        <w:t xml:space="preserve"> </w:t>
      </w:r>
    </w:p>
    <w:p w14:paraId="11FBA089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2BE58BAB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0F72C811" w14:textId="77777777" w:rsidR="00E80834" w:rsidRPr="00E80834" w:rsidRDefault="00E80834" w:rsidP="00E80834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The </w:t>
      </w:r>
      <w:proofErr w:type="gramStart"/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t>City</w:t>
      </w:r>
      <w:proofErr w:type="gramEnd"/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also provides the following fringe benefits.</w:t>
      </w:r>
    </w:p>
    <w:p w14:paraId="4171EBFF" w14:textId="77777777" w:rsidR="00E80834" w:rsidRPr="00E80834" w:rsidRDefault="00E80834" w:rsidP="00E8083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77BD7" w14:textId="77777777" w:rsidR="00E80834" w:rsidRPr="00E80834" w:rsidRDefault="00E80834" w:rsidP="00E80834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</w:rPr>
      </w:pPr>
      <w:r w:rsidRPr="00E8083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</w:rPr>
        <w:t>Benefits</w:t>
      </w:r>
    </w:p>
    <w:p w14:paraId="64D6B7A7" w14:textId="77777777" w:rsidR="00E80834" w:rsidRPr="00E80834" w:rsidRDefault="00E80834" w:rsidP="00E808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Health Benefits are with Curative - 100% Employer paid  </w:t>
      </w:r>
    </w:p>
    <w:p w14:paraId="1C5065A0" w14:textId="77777777" w:rsidR="00E80834" w:rsidRPr="00E80834" w:rsidRDefault="00E80834" w:rsidP="00E808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t>$50,000 Basic Life Insurance Policy – 100% employer paid</w:t>
      </w:r>
    </w:p>
    <w:p w14:paraId="53576A70" w14:textId="77777777" w:rsidR="00E80834" w:rsidRPr="00E80834" w:rsidRDefault="00E80834" w:rsidP="00E80834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B9B372F" w14:textId="77777777" w:rsidR="00E80834" w:rsidRPr="00E80834" w:rsidRDefault="00E80834" w:rsidP="00E808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t>Affordable family coverage</w:t>
      </w:r>
    </w:p>
    <w:p w14:paraId="6CA0E083" w14:textId="77777777" w:rsidR="00E80834" w:rsidRPr="00E80834" w:rsidRDefault="00E80834" w:rsidP="00E80834">
      <w:pPr>
        <w:spacing w:after="0" w:line="240" w:lineRule="auto"/>
        <w:ind w:left="360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2D1E4A4" w14:textId="77777777" w:rsidR="00E80834" w:rsidRPr="00E80834" w:rsidRDefault="00E80834" w:rsidP="00E80834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</w:rPr>
      </w:pPr>
      <w:r w:rsidRPr="00E80834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</w:rPr>
        <w:t xml:space="preserve">Texas Municipal Retirment System (TMRS)  </w:t>
      </w:r>
    </w:p>
    <w:p w14:paraId="793D6CDF" w14:textId="77777777" w:rsidR="00E80834" w:rsidRPr="00E80834" w:rsidRDefault="00E80834" w:rsidP="00E8083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t>5% contribution</w:t>
      </w:r>
    </w:p>
    <w:p w14:paraId="4486AC9C" w14:textId="77777777" w:rsidR="00E80834" w:rsidRPr="00E80834" w:rsidRDefault="00E80834" w:rsidP="00E8083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t>City Matches 2 to 1</w:t>
      </w:r>
    </w:p>
    <w:p w14:paraId="7D98B16A" w14:textId="77777777" w:rsidR="00E80834" w:rsidRPr="00E80834" w:rsidRDefault="00E80834" w:rsidP="00E8083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t>Vested after 5 years</w:t>
      </w:r>
    </w:p>
    <w:p w14:paraId="65DB1A0E" w14:textId="77777777" w:rsidR="00E80834" w:rsidRPr="00E80834" w:rsidRDefault="00E80834" w:rsidP="00E80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37051" w14:textId="77777777" w:rsidR="00E80834" w:rsidRPr="00E80834" w:rsidRDefault="00E80834" w:rsidP="00E8083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 </w:t>
      </w:r>
      <w:r w:rsidRPr="00E8083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Holidays + 2 personal days</w:t>
      </w:r>
    </w:p>
    <w:p w14:paraId="4A78961D" w14:textId="77777777" w:rsidR="00E80834" w:rsidRPr="00E80834" w:rsidRDefault="00E80834" w:rsidP="00E80834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0F23A357" w14:textId="77777777" w:rsidR="00E80834" w:rsidRPr="00E80834" w:rsidRDefault="00E80834" w:rsidP="00E8083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paid vacation/ sick leave (acrue 3.69 per pay period)</w:t>
      </w:r>
    </w:p>
    <w:p w14:paraId="653DFB0C" w14:textId="77777777" w:rsidR="00E80834" w:rsidRPr="00E80834" w:rsidRDefault="00E80834" w:rsidP="00E80834">
      <w:pPr>
        <w:spacing w:after="0" w:line="240" w:lineRule="auto"/>
        <w:ind w:left="720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15D4EF47" w14:textId="77777777" w:rsidR="00E80834" w:rsidRPr="00E80834" w:rsidRDefault="00E80834" w:rsidP="00E8083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VACATION BUY BACK (up to 3 days per fiscal year)</w:t>
      </w:r>
    </w:p>
    <w:p w14:paraId="24EC2A32" w14:textId="77777777" w:rsidR="00E80834" w:rsidRPr="00E80834" w:rsidRDefault="00E80834" w:rsidP="00E808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1B8ADF" w14:textId="77777777" w:rsidR="00E80834" w:rsidRPr="00E80834" w:rsidRDefault="00E80834" w:rsidP="00E8083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PAID PARENTAL LEAVE </w:t>
      </w:r>
    </w:p>
    <w:p w14:paraId="22AB4429" w14:textId="77777777" w:rsidR="00E80834" w:rsidRPr="00E80834" w:rsidRDefault="00E80834" w:rsidP="00E808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62A6BF" w14:textId="77777777" w:rsidR="00E80834" w:rsidRPr="00E80834" w:rsidRDefault="00E80834" w:rsidP="00E8083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t>PAID TRAINING</w:t>
      </w:r>
    </w:p>
    <w:p w14:paraId="26A3BCAA" w14:textId="77777777" w:rsidR="00E80834" w:rsidRPr="00E80834" w:rsidRDefault="00E80834" w:rsidP="00E808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897FF9" w14:textId="77777777" w:rsidR="00E80834" w:rsidRPr="00E80834" w:rsidRDefault="00E80834" w:rsidP="00E8083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CERTIFICATION PAY </w:t>
      </w:r>
    </w:p>
    <w:p w14:paraId="1FFF78D5" w14:textId="77777777" w:rsidR="00E80834" w:rsidRPr="00E80834" w:rsidRDefault="00E80834" w:rsidP="00E808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CB4325" w14:textId="77777777" w:rsidR="00E80834" w:rsidRDefault="00E80834" w:rsidP="00FF5BF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83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Longevity Pay</w:t>
      </w:r>
      <w:r w:rsidRPr="00E8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for all employees.</w:t>
      </w:r>
    </w:p>
    <w:p w14:paraId="317A90D3" w14:textId="77777777" w:rsidR="00FF5BF3" w:rsidRDefault="00FF5BF3" w:rsidP="00FF5BF3">
      <w:pPr>
        <w:pStyle w:val="ListParagrap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E1F98D" w14:textId="77777777" w:rsidR="006D11D1" w:rsidRDefault="006D11D1" w:rsidP="00FF5BF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  <w:caps/>
          <w:sz w:val="24"/>
          <w:szCs w:val="24"/>
        </w:rPr>
      </w:pPr>
      <w:r w:rsidRPr="006D11D1">
        <w:rPr>
          <w:rFonts w:ascii="Times New Roman" w:hAnsi="Times New Roman"/>
          <w:caps/>
          <w:sz w:val="24"/>
          <w:szCs w:val="24"/>
        </w:rPr>
        <w:t>Bilingual Pay</w:t>
      </w:r>
    </w:p>
    <w:p w14:paraId="632CF935" w14:textId="77777777" w:rsidR="00FF5BF3" w:rsidRPr="00FF5BF3" w:rsidRDefault="00FF5BF3" w:rsidP="00FF5BF3">
      <w:pPr>
        <w:pStyle w:val="ListParagraph"/>
        <w:spacing w:before="120" w:after="0" w:line="240" w:lineRule="auto"/>
        <w:contextualSpacing w:val="0"/>
        <w:rPr>
          <w:rFonts w:ascii="Times New Roman" w:hAnsi="Times New Roman"/>
          <w:caps/>
          <w:sz w:val="4"/>
          <w:szCs w:val="4"/>
        </w:rPr>
      </w:pPr>
    </w:p>
    <w:p w14:paraId="598BA3EC" w14:textId="622C86F8" w:rsidR="006D11D1" w:rsidRPr="006D11D1" w:rsidRDefault="00FF5BF3" w:rsidP="00FF5BF3">
      <w:pPr>
        <w:numPr>
          <w:ilvl w:val="0"/>
          <w:numId w:val="9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TUITION REIMBURSEMENT </w:t>
      </w:r>
    </w:p>
    <w:p w14:paraId="4F31E71C" w14:textId="77777777" w:rsidR="00F63DC1" w:rsidRPr="006D11D1" w:rsidRDefault="00F63DC1" w:rsidP="00FF5B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D961E" w14:textId="77777777" w:rsidR="00F63DC1" w:rsidRDefault="00F63DC1" w:rsidP="00FF5BF3">
      <w:pPr>
        <w:jc w:val="both"/>
        <w:rPr>
          <w:rFonts w:ascii="Cambria" w:hAnsi="Cambria" w:cs="Arial"/>
          <w:b/>
          <w:bCs/>
        </w:rPr>
      </w:pPr>
    </w:p>
    <w:p w14:paraId="7B0947F2" w14:textId="77777777" w:rsidR="00F63DC1" w:rsidRDefault="00F63DC1" w:rsidP="00FF5BF3">
      <w:pPr>
        <w:jc w:val="both"/>
        <w:rPr>
          <w:rFonts w:ascii="Cambria" w:hAnsi="Cambria" w:cs="Arial"/>
          <w:b/>
          <w:bCs/>
        </w:rPr>
      </w:pPr>
    </w:p>
    <w:p w14:paraId="392FFEBB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61D348C8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58C8CD0E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113B6CD6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1DCEC6EB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63E6D6D6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p w14:paraId="2D7854F2" w14:textId="77777777" w:rsidR="00F63DC1" w:rsidRDefault="00F63DC1" w:rsidP="00F63DC1">
      <w:pPr>
        <w:jc w:val="both"/>
        <w:rPr>
          <w:rFonts w:ascii="Cambria" w:hAnsi="Cambria" w:cs="Arial"/>
          <w:b/>
          <w:bCs/>
        </w:rPr>
      </w:pPr>
    </w:p>
    <w:bookmarkEnd w:id="2"/>
    <w:p w14:paraId="5F4EBFDE" w14:textId="27F353DD" w:rsidR="00735A35" w:rsidRPr="008D4C2F" w:rsidRDefault="00735A35" w:rsidP="00383612">
      <w:pPr>
        <w:widowControl w:val="0"/>
        <w:kinsoku w:val="0"/>
        <w:autoSpaceDE w:val="0"/>
        <w:autoSpaceDN w:val="0"/>
        <w:adjustRightInd w:val="0"/>
        <w:spacing w:before="347" w:after="0" w:line="274" w:lineRule="auto"/>
        <w:ind w:left="148"/>
        <w:rPr>
          <w:rFonts w:ascii="Cambria" w:hAnsi="Cambria"/>
          <w:sz w:val="6"/>
          <w:szCs w:val="6"/>
        </w:rPr>
      </w:pPr>
      <w:r w:rsidRPr="008D4C2F">
        <w:rPr>
          <w:rFonts w:ascii="Cambria" w:eastAsia="Arial" w:hAnsi="Cambria" w:cs="Arial"/>
          <w:b/>
          <w:noProof/>
          <w:color w:val="FFFFFF"/>
          <w:w w:val="85"/>
          <w:sz w:val="31"/>
          <w:szCs w:val="31"/>
        </w:rPr>
        <w:t>Dmands</w:t>
      </w:r>
      <w:r w:rsidRPr="008D4C2F">
        <w:rPr>
          <w:rFonts w:ascii="Cambria" w:eastAsia="Arial" w:hAnsi="Cambria"/>
          <w:b/>
          <w:spacing w:val="25"/>
          <w:w w:val="110"/>
          <w:sz w:val="31"/>
          <w:szCs w:val="31"/>
        </w:rPr>
        <w:t xml:space="preserve"> </w:t>
      </w:r>
      <w:r w:rsidRPr="008D4C2F">
        <w:rPr>
          <w:rFonts w:ascii="Cambria" w:eastAsia="Arial" w:hAnsi="Cambria" w:cs="Arial"/>
          <w:b/>
          <w:noProof/>
          <w:color w:val="FFFFFF"/>
          <w:w w:val="97"/>
          <w:sz w:val="31"/>
          <w:szCs w:val="31"/>
        </w:rPr>
        <w:t>of</w:t>
      </w:r>
      <w:r w:rsidRPr="008D4C2F">
        <w:rPr>
          <w:rFonts w:ascii="Cambria" w:eastAsia="Arial" w:hAnsi="Cambria"/>
          <w:b/>
          <w:spacing w:val="-21"/>
          <w:w w:val="110"/>
          <w:sz w:val="31"/>
          <w:szCs w:val="31"/>
        </w:rPr>
        <w:t xml:space="preserve"> </w:t>
      </w:r>
      <w:r w:rsidRPr="008D4C2F">
        <w:rPr>
          <w:rFonts w:ascii="Cambria" w:eastAsia="Arial" w:hAnsi="Cambria" w:cs="Arial"/>
          <w:b/>
          <w:noProof/>
          <w:color w:val="FFFFFF"/>
          <w:w w:val="84"/>
          <w:sz w:val="31"/>
          <w:szCs w:val="31"/>
        </w:rPr>
        <w:t>Positio</w:t>
      </w:r>
    </w:p>
    <w:sectPr w:rsidR="00735A35" w:rsidRPr="008D4C2F" w:rsidSect="00F25053">
      <w:headerReference w:type="default" r:id="rId9"/>
      <w:footerReference w:type="first" r:id="rId10"/>
      <w:pgSz w:w="12240" w:h="15840"/>
      <w:pgMar w:top="1440" w:right="1440" w:bottom="1440" w:left="1440" w:header="27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6DCA" w14:textId="77777777" w:rsidR="003F40CF" w:rsidRDefault="003F40CF" w:rsidP="000A0574">
      <w:pPr>
        <w:spacing w:after="0" w:line="240" w:lineRule="auto"/>
      </w:pPr>
      <w:r>
        <w:separator/>
      </w:r>
    </w:p>
  </w:endnote>
  <w:endnote w:type="continuationSeparator" w:id="0">
    <w:p w14:paraId="53D47080" w14:textId="77777777" w:rsidR="003F40CF" w:rsidRDefault="003F40CF" w:rsidP="000A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F664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>for the purpose of compliance with the Americans with Disabilities Act (ADA)</w:t>
    </w:r>
  </w:p>
  <w:p w14:paraId="48DA2BED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 xml:space="preserve">This job description does not </w:t>
    </w:r>
    <w:proofErr w:type="gramStart"/>
    <w:r w:rsidRPr="00E042EF">
      <w:rPr>
        <w:sz w:val="16"/>
      </w:rPr>
      <w:t>take into account</w:t>
    </w:r>
    <w:proofErr w:type="gramEnd"/>
    <w:r w:rsidRPr="00E042EF">
      <w:rPr>
        <w:sz w:val="16"/>
      </w:rPr>
      <w:t xml:space="preserve"> potential reasonable accommodations. </w:t>
    </w:r>
  </w:p>
  <w:p w14:paraId="74D3F584" w14:textId="77777777" w:rsidR="00186177" w:rsidRPr="00E042EF" w:rsidRDefault="00186177" w:rsidP="00186177">
    <w:pPr>
      <w:pStyle w:val="Footer"/>
      <w:rPr>
        <w:sz w:val="16"/>
      </w:rPr>
    </w:pPr>
    <w:r w:rsidRPr="00E042EF">
      <w:rPr>
        <w:sz w:val="16"/>
      </w:rPr>
      <w:t xml:space="preserve">The City of Beeville is an Equal Opportunity Employer and does not discriminate </w:t>
    </w:r>
    <w:proofErr w:type="gramStart"/>
    <w:r w:rsidRPr="00E042EF">
      <w:rPr>
        <w:sz w:val="16"/>
      </w:rPr>
      <w:t>on the basis of</w:t>
    </w:r>
    <w:proofErr w:type="gramEnd"/>
    <w:r w:rsidRPr="00E042EF">
      <w:rPr>
        <w:sz w:val="16"/>
      </w:rPr>
      <w:t xml:space="preserve"> race, color, national origin, sex, religion, age, or disability in employment or the provision of services.</w:t>
    </w:r>
  </w:p>
  <w:p w14:paraId="1CC90C32" w14:textId="77777777" w:rsidR="00512050" w:rsidRDefault="00512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1F00" w14:textId="77777777" w:rsidR="003F40CF" w:rsidRDefault="003F40CF" w:rsidP="000A0574">
      <w:pPr>
        <w:spacing w:after="0" w:line="240" w:lineRule="auto"/>
      </w:pPr>
      <w:r>
        <w:separator/>
      </w:r>
    </w:p>
  </w:footnote>
  <w:footnote w:type="continuationSeparator" w:id="0">
    <w:p w14:paraId="2540410C" w14:textId="77777777" w:rsidR="003F40CF" w:rsidRDefault="003F40CF" w:rsidP="000A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ED30" w14:textId="734EE107" w:rsidR="000A0574" w:rsidRPr="000A0574" w:rsidRDefault="00000000" w:rsidP="000A0574">
    <w:pPr>
      <w:pStyle w:val="Header"/>
      <w:tabs>
        <w:tab w:val="clear" w:pos="4680"/>
      </w:tabs>
    </w:pPr>
    <w:sdt>
      <w:sdtPr>
        <w:alias w:val="Title"/>
        <w:tag w:val=""/>
        <w:id w:val="560217366"/>
        <w:placeholder>
          <w:docPart w:val="69AF219EDB524551A2BD1DC5C8413C5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67AA5">
          <w:t>LIGHT EQUIPMENT OPERATOR</w:t>
        </w:r>
      </w:sdtContent>
    </w:sdt>
    <w:r w:rsidR="000A05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C9A"/>
    <w:multiLevelType w:val="hybridMultilevel"/>
    <w:tmpl w:val="5BB82C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1A7194"/>
    <w:multiLevelType w:val="hybridMultilevel"/>
    <w:tmpl w:val="BEAAF7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62BAF"/>
    <w:multiLevelType w:val="hybridMultilevel"/>
    <w:tmpl w:val="A2D0A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569B"/>
    <w:multiLevelType w:val="hybridMultilevel"/>
    <w:tmpl w:val="0ADE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F70F9"/>
    <w:multiLevelType w:val="hybridMultilevel"/>
    <w:tmpl w:val="98E0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813F2"/>
    <w:multiLevelType w:val="hybridMultilevel"/>
    <w:tmpl w:val="69A41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725A7"/>
    <w:multiLevelType w:val="hybridMultilevel"/>
    <w:tmpl w:val="5BB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838A7"/>
    <w:multiLevelType w:val="hybridMultilevel"/>
    <w:tmpl w:val="195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66123"/>
    <w:multiLevelType w:val="hybridMultilevel"/>
    <w:tmpl w:val="C6868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043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51BE2"/>
    <w:multiLevelType w:val="hybridMultilevel"/>
    <w:tmpl w:val="B098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C6571"/>
    <w:multiLevelType w:val="hybridMultilevel"/>
    <w:tmpl w:val="71F8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530C9"/>
    <w:multiLevelType w:val="hybridMultilevel"/>
    <w:tmpl w:val="1D3C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667FC"/>
    <w:multiLevelType w:val="hybridMultilevel"/>
    <w:tmpl w:val="0C4E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24654">
    <w:abstractNumId w:val="8"/>
  </w:num>
  <w:num w:numId="2" w16cid:durableId="1077553254">
    <w:abstractNumId w:val="0"/>
  </w:num>
  <w:num w:numId="3" w16cid:durableId="214581997">
    <w:abstractNumId w:val="3"/>
  </w:num>
  <w:num w:numId="4" w16cid:durableId="1256860956">
    <w:abstractNumId w:val="5"/>
  </w:num>
  <w:num w:numId="5" w16cid:durableId="2117481085">
    <w:abstractNumId w:val="7"/>
  </w:num>
  <w:num w:numId="6" w16cid:durableId="678317459">
    <w:abstractNumId w:val="2"/>
  </w:num>
  <w:num w:numId="7" w16cid:durableId="1828548326">
    <w:abstractNumId w:val="11"/>
  </w:num>
  <w:num w:numId="8" w16cid:durableId="1003120669">
    <w:abstractNumId w:val="10"/>
  </w:num>
  <w:num w:numId="9" w16cid:durableId="1087187292">
    <w:abstractNumId w:val="9"/>
  </w:num>
  <w:num w:numId="10" w16cid:durableId="1907304246">
    <w:abstractNumId w:val="12"/>
  </w:num>
  <w:num w:numId="11" w16cid:durableId="1259019057">
    <w:abstractNumId w:val="6"/>
  </w:num>
  <w:num w:numId="12" w16cid:durableId="907542547">
    <w:abstractNumId w:val="1"/>
  </w:num>
  <w:num w:numId="13" w16cid:durableId="194663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74"/>
    <w:rsid w:val="000069D1"/>
    <w:rsid w:val="00036F37"/>
    <w:rsid w:val="00040DBE"/>
    <w:rsid w:val="000557D3"/>
    <w:rsid w:val="00056A68"/>
    <w:rsid w:val="000A0574"/>
    <w:rsid w:val="000A06B9"/>
    <w:rsid w:val="000D6467"/>
    <w:rsid w:val="0012477F"/>
    <w:rsid w:val="00137624"/>
    <w:rsid w:val="00186177"/>
    <w:rsid w:val="00192C29"/>
    <w:rsid w:val="001A10D3"/>
    <w:rsid w:val="001A1654"/>
    <w:rsid w:val="001E493C"/>
    <w:rsid w:val="00203A6A"/>
    <w:rsid w:val="00226227"/>
    <w:rsid w:val="00241BD8"/>
    <w:rsid w:val="0026180D"/>
    <w:rsid w:val="002636DB"/>
    <w:rsid w:val="0026374E"/>
    <w:rsid w:val="00265354"/>
    <w:rsid w:val="003429FA"/>
    <w:rsid w:val="00343659"/>
    <w:rsid w:val="003729E6"/>
    <w:rsid w:val="00376DFE"/>
    <w:rsid w:val="00383612"/>
    <w:rsid w:val="003F40CF"/>
    <w:rsid w:val="003F7BF6"/>
    <w:rsid w:val="0042137C"/>
    <w:rsid w:val="00443DF5"/>
    <w:rsid w:val="0045468B"/>
    <w:rsid w:val="004A5417"/>
    <w:rsid w:val="004E572A"/>
    <w:rsid w:val="004F7D57"/>
    <w:rsid w:val="00512050"/>
    <w:rsid w:val="005404ED"/>
    <w:rsid w:val="00544ABA"/>
    <w:rsid w:val="00567AA5"/>
    <w:rsid w:val="00582E4F"/>
    <w:rsid w:val="00585134"/>
    <w:rsid w:val="005B0465"/>
    <w:rsid w:val="005B47A3"/>
    <w:rsid w:val="0061203B"/>
    <w:rsid w:val="006937F9"/>
    <w:rsid w:val="006D11D1"/>
    <w:rsid w:val="006D21A0"/>
    <w:rsid w:val="00735A35"/>
    <w:rsid w:val="00737E85"/>
    <w:rsid w:val="00740EB9"/>
    <w:rsid w:val="0076640E"/>
    <w:rsid w:val="007B02C6"/>
    <w:rsid w:val="007C090E"/>
    <w:rsid w:val="00814860"/>
    <w:rsid w:val="00841954"/>
    <w:rsid w:val="008723DD"/>
    <w:rsid w:val="00886C85"/>
    <w:rsid w:val="008A5187"/>
    <w:rsid w:val="008C6290"/>
    <w:rsid w:val="008E4C38"/>
    <w:rsid w:val="00927118"/>
    <w:rsid w:val="00934C41"/>
    <w:rsid w:val="00950C04"/>
    <w:rsid w:val="009A637B"/>
    <w:rsid w:val="009B32E6"/>
    <w:rsid w:val="009B3F3C"/>
    <w:rsid w:val="009C1254"/>
    <w:rsid w:val="00A00B96"/>
    <w:rsid w:val="00A65765"/>
    <w:rsid w:val="00A86713"/>
    <w:rsid w:val="00A904CA"/>
    <w:rsid w:val="00AC76C8"/>
    <w:rsid w:val="00B05A1B"/>
    <w:rsid w:val="00B22454"/>
    <w:rsid w:val="00B23B1E"/>
    <w:rsid w:val="00B2456E"/>
    <w:rsid w:val="00B33B96"/>
    <w:rsid w:val="00BA1D96"/>
    <w:rsid w:val="00BC3C8C"/>
    <w:rsid w:val="00BC562D"/>
    <w:rsid w:val="00BD14F6"/>
    <w:rsid w:val="00C65235"/>
    <w:rsid w:val="00C9671B"/>
    <w:rsid w:val="00C96E42"/>
    <w:rsid w:val="00CF7200"/>
    <w:rsid w:val="00D25026"/>
    <w:rsid w:val="00D3584B"/>
    <w:rsid w:val="00D91ADE"/>
    <w:rsid w:val="00DA2265"/>
    <w:rsid w:val="00DB05AB"/>
    <w:rsid w:val="00DB5CA5"/>
    <w:rsid w:val="00DE29D9"/>
    <w:rsid w:val="00E220EE"/>
    <w:rsid w:val="00E411F3"/>
    <w:rsid w:val="00E56B1E"/>
    <w:rsid w:val="00E80834"/>
    <w:rsid w:val="00E956A8"/>
    <w:rsid w:val="00EC0ED0"/>
    <w:rsid w:val="00EC1DCC"/>
    <w:rsid w:val="00EE037E"/>
    <w:rsid w:val="00EE2FC6"/>
    <w:rsid w:val="00EF3DE9"/>
    <w:rsid w:val="00F1175C"/>
    <w:rsid w:val="00F25053"/>
    <w:rsid w:val="00F63DC1"/>
    <w:rsid w:val="00F90E95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EAACA"/>
  <w15:chartTrackingRefBased/>
  <w15:docId w15:val="{C2B91DCA-7874-4F88-A8FD-46F43D1C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574"/>
  </w:style>
  <w:style w:type="paragraph" w:styleId="Footer">
    <w:name w:val="footer"/>
    <w:basedOn w:val="Normal"/>
    <w:link w:val="FooterChar"/>
    <w:uiPriority w:val="99"/>
    <w:unhideWhenUsed/>
    <w:rsid w:val="000A0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574"/>
  </w:style>
  <w:style w:type="paragraph" w:styleId="ListParagraph">
    <w:name w:val="List Paragraph"/>
    <w:basedOn w:val="Normal"/>
    <w:uiPriority w:val="34"/>
    <w:qFormat/>
    <w:rsid w:val="00735A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">
    <w:name w:val="_"/>
    <w:basedOn w:val="Normal"/>
    <w:rsid w:val="00735A35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s182f6ed1">
    <w:name w:val="cs182f6ed1"/>
    <w:basedOn w:val="Normal"/>
    <w:rsid w:val="00DA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DA2265"/>
  </w:style>
  <w:style w:type="character" w:styleId="PlaceholderText">
    <w:name w:val="Placeholder Text"/>
    <w:basedOn w:val="DefaultParagraphFont"/>
    <w:uiPriority w:val="99"/>
    <w:semiHidden/>
    <w:rsid w:val="00567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AF219EDB524551A2BD1DC5C8413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B2ECE-E144-43FF-9383-4D92E384ADF6}"/>
      </w:docPartPr>
      <w:docPartBody>
        <w:p w:rsidR="00177D12" w:rsidRDefault="00B97C6E">
          <w:r w:rsidRPr="00504AC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6E"/>
    <w:rsid w:val="00177D12"/>
    <w:rsid w:val="0026180D"/>
    <w:rsid w:val="002C4A52"/>
    <w:rsid w:val="002D2F80"/>
    <w:rsid w:val="0042137C"/>
    <w:rsid w:val="00530C10"/>
    <w:rsid w:val="00582E4F"/>
    <w:rsid w:val="0061203B"/>
    <w:rsid w:val="00645C19"/>
    <w:rsid w:val="0066504B"/>
    <w:rsid w:val="006B2A86"/>
    <w:rsid w:val="007317B5"/>
    <w:rsid w:val="00791793"/>
    <w:rsid w:val="007B02C6"/>
    <w:rsid w:val="007C090E"/>
    <w:rsid w:val="007C67EC"/>
    <w:rsid w:val="00803AD3"/>
    <w:rsid w:val="00862953"/>
    <w:rsid w:val="00927118"/>
    <w:rsid w:val="00A85B4C"/>
    <w:rsid w:val="00A87DF7"/>
    <w:rsid w:val="00AE5B9E"/>
    <w:rsid w:val="00B22454"/>
    <w:rsid w:val="00B97C6E"/>
    <w:rsid w:val="00BA1D96"/>
    <w:rsid w:val="00BF3B5D"/>
    <w:rsid w:val="00CF78A4"/>
    <w:rsid w:val="00D25026"/>
    <w:rsid w:val="00DB492B"/>
    <w:rsid w:val="00EC1DCC"/>
    <w:rsid w:val="00F14856"/>
    <w:rsid w:val="00F65E6D"/>
    <w:rsid w:val="00F90E95"/>
    <w:rsid w:val="00FC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6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C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768</Words>
  <Characters>4174</Characters>
  <Application>Microsoft Office Word</Application>
  <DocSecurity>0</DocSecurity>
  <Lines>379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EQUIPMENT OPERATOR</dc:title>
  <dc:subject/>
  <dc:creator>Dena Thiessen</dc:creator>
  <cp:keywords/>
  <dc:description/>
  <cp:lastModifiedBy>Beeville Human Resources</cp:lastModifiedBy>
  <cp:revision>5</cp:revision>
  <cp:lastPrinted>2026-02-25T16:21:00Z</cp:lastPrinted>
  <dcterms:created xsi:type="dcterms:W3CDTF">2026-04-27T13:18:00Z</dcterms:created>
  <dcterms:modified xsi:type="dcterms:W3CDTF">2026-04-27T13:29:00Z</dcterms:modified>
</cp:coreProperties>
</file>